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BB064E" w14:textId="7C69775F" w:rsidR="00D872F1" w:rsidRPr="008E1C9C" w:rsidRDefault="00A11046" w:rsidP="1DDB0CBD">
      <w:pPr>
        <w:tabs>
          <w:tab w:val="center" w:pos="4536"/>
          <w:tab w:val="right" w:pos="9356"/>
          <w:tab w:val="right" w:pos="9639"/>
        </w:tabs>
        <w:spacing w:after="0"/>
        <w:rPr>
          <w:rFonts w:ascii="Arial" w:hAnsi="Arial" w:cs="Arial"/>
          <w:b/>
          <w:bCs/>
          <w:sz w:val="24"/>
          <w:szCs w:val="24"/>
          <w:lang w:val="en-US"/>
        </w:rPr>
      </w:pPr>
      <w:bookmarkStart w:id="0" w:name="_Hlk528952890"/>
      <w:r w:rsidRPr="1DDB0CBD">
        <w:rPr>
          <w:rFonts w:ascii="Arial" w:hAnsi="Arial" w:cs="Arial"/>
          <w:b/>
          <w:bCs/>
          <w:sz w:val="24"/>
          <w:szCs w:val="24"/>
          <w:lang w:val="en-US"/>
        </w:rPr>
        <w:t>3</w:t>
      </w:r>
      <w:r w:rsidR="00D872F1" w:rsidRPr="1DDB0CBD">
        <w:rPr>
          <w:rFonts w:ascii="Arial" w:hAnsi="Arial" w:cs="Arial"/>
          <w:b/>
          <w:bCs/>
          <w:sz w:val="24"/>
          <w:szCs w:val="24"/>
          <w:lang w:val="en-US"/>
        </w:rPr>
        <w:t>GPP TSG RAN WG</w:t>
      </w:r>
      <w:r w:rsidR="00C41C35" w:rsidRPr="1DDB0CBD">
        <w:rPr>
          <w:rFonts w:ascii="Arial" w:hAnsi="Arial" w:cs="Arial"/>
          <w:b/>
          <w:bCs/>
          <w:sz w:val="24"/>
          <w:szCs w:val="24"/>
          <w:lang w:val="en-US"/>
        </w:rPr>
        <w:t>4</w:t>
      </w:r>
      <w:r w:rsidR="00D872F1" w:rsidRPr="1DDB0CBD">
        <w:rPr>
          <w:rFonts w:ascii="Arial" w:hAnsi="Arial" w:cs="Arial"/>
          <w:b/>
          <w:bCs/>
          <w:sz w:val="24"/>
          <w:szCs w:val="24"/>
          <w:lang w:val="en-US"/>
        </w:rPr>
        <w:t xml:space="preserve"> Meeting #</w:t>
      </w:r>
      <w:r w:rsidR="00E72F06" w:rsidRPr="1DDB0CBD">
        <w:rPr>
          <w:rFonts w:ascii="Arial" w:hAnsi="Arial" w:cs="Arial"/>
          <w:b/>
          <w:bCs/>
          <w:sz w:val="24"/>
          <w:szCs w:val="24"/>
          <w:lang w:val="en-US"/>
        </w:rPr>
        <w:t>1</w:t>
      </w:r>
      <w:r w:rsidR="004E21D1" w:rsidRPr="1DDB0CBD">
        <w:rPr>
          <w:rFonts w:ascii="Arial" w:hAnsi="Arial" w:cs="Arial"/>
          <w:b/>
          <w:bCs/>
          <w:sz w:val="24"/>
          <w:szCs w:val="24"/>
          <w:lang w:val="en-US"/>
        </w:rPr>
        <w:t>1</w:t>
      </w:r>
      <w:r w:rsidR="00FB6AEE">
        <w:rPr>
          <w:rFonts w:ascii="Arial" w:hAnsi="Arial" w:cs="Arial"/>
          <w:b/>
          <w:bCs/>
          <w:sz w:val="24"/>
          <w:szCs w:val="24"/>
          <w:lang w:val="en-US"/>
        </w:rPr>
        <w:t>4</w:t>
      </w:r>
      <w:r>
        <w:tab/>
      </w:r>
      <w:r>
        <w:tab/>
      </w:r>
      <w:r w:rsidR="00D872F1" w:rsidRPr="1DDB0CBD">
        <w:rPr>
          <w:rFonts w:ascii="Arial" w:hAnsi="Arial" w:cs="Arial"/>
          <w:b/>
          <w:bCs/>
          <w:sz w:val="24"/>
          <w:szCs w:val="24"/>
          <w:lang w:val="en-US"/>
        </w:rPr>
        <w:t>R</w:t>
      </w:r>
      <w:r w:rsidR="009D6F04" w:rsidRPr="1DDB0CBD">
        <w:rPr>
          <w:rFonts w:ascii="Arial" w:hAnsi="Arial" w:cs="Arial"/>
          <w:b/>
          <w:bCs/>
          <w:sz w:val="24"/>
          <w:szCs w:val="24"/>
          <w:lang w:val="en-US"/>
        </w:rPr>
        <w:t>4</w:t>
      </w:r>
      <w:r w:rsidR="00496B19" w:rsidRPr="1DDB0CBD">
        <w:rPr>
          <w:rFonts w:ascii="Arial" w:hAnsi="Arial" w:cs="Arial"/>
          <w:b/>
          <w:bCs/>
          <w:sz w:val="24"/>
          <w:szCs w:val="24"/>
          <w:lang w:val="en-US"/>
        </w:rPr>
        <w:t>-</w:t>
      </w:r>
      <w:r w:rsidR="00BD6C49" w:rsidRPr="00BD6C49">
        <w:t xml:space="preserve"> </w:t>
      </w:r>
      <w:r w:rsidR="00BD6C49" w:rsidRPr="00BD6C49">
        <w:rPr>
          <w:rFonts w:ascii="Arial" w:hAnsi="Arial" w:cs="Arial"/>
          <w:b/>
          <w:bCs/>
          <w:sz w:val="24"/>
          <w:szCs w:val="24"/>
          <w:lang w:val="en-US"/>
        </w:rPr>
        <w:t>2501347</w:t>
      </w:r>
    </w:p>
    <w:p w14:paraId="59ED94E2" w14:textId="16F2A35B" w:rsidR="00D872F1" w:rsidRPr="001D7570" w:rsidRDefault="00434961" w:rsidP="00D872F1">
      <w:pPr>
        <w:pStyle w:val="Header"/>
        <w:rPr>
          <w:rFonts w:cs="Arial"/>
          <w:bCs/>
          <w:noProof w:val="0"/>
          <w:sz w:val="24"/>
          <w:szCs w:val="24"/>
        </w:rPr>
      </w:pPr>
      <w:r>
        <w:rPr>
          <w:rFonts w:cs="Arial"/>
          <w:bCs/>
          <w:noProof w:val="0"/>
          <w:sz w:val="24"/>
          <w:szCs w:val="24"/>
        </w:rPr>
        <w:t>Athens GR</w:t>
      </w:r>
      <w:r w:rsidR="007230EB" w:rsidRPr="001D7570">
        <w:rPr>
          <w:rFonts w:cs="Arial"/>
          <w:bCs/>
          <w:noProof w:val="0"/>
          <w:sz w:val="24"/>
          <w:szCs w:val="24"/>
        </w:rPr>
        <w:t xml:space="preserve">, </w:t>
      </w:r>
      <w:r>
        <w:rPr>
          <w:rFonts w:cs="Arial"/>
          <w:bCs/>
          <w:noProof w:val="0"/>
          <w:sz w:val="24"/>
          <w:szCs w:val="24"/>
        </w:rPr>
        <w:t>Feb</w:t>
      </w:r>
      <w:r w:rsidR="00CB3ABF" w:rsidRPr="001D7570">
        <w:rPr>
          <w:rFonts w:cs="Arial"/>
          <w:bCs/>
          <w:noProof w:val="0"/>
          <w:sz w:val="24"/>
          <w:szCs w:val="24"/>
        </w:rPr>
        <w:t>.</w:t>
      </w:r>
      <w:r>
        <w:rPr>
          <w:rFonts w:cs="Arial"/>
          <w:bCs/>
          <w:noProof w:val="0"/>
          <w:sz w:val="24"/>
          <w:szCs w:val="24"/>
        </w:rPr>
        <w:t>17</w:t>
      </w:r>
      <w:r w:rsidR="00CB3ABF" w:rsidRPr="001D7570">
        <w:rPr>
          <w:rFonts w:cs="Arial"/>
          <w:bCs/>
          <w:noProof w:val="0"/>
          <w:sz w:val="24"/>
          <w:szCs w:val="24"/>
        </w:rPr>
        <w:t xml:space="preserve">th – </w:t>
      </w:r>
      <w:r>
        <w:rPr>
          <w:rFonts w:cs="Arial"/>
          <w:bCs/>
          <w:noProof w:val="0"/>
          <w:sz w:val="24"/>
          <w:szCs w:val="24"/>
        </w:rPr>
        <w:t>21st</w:t>
      </w:r>
      <w:r w:rsidR="006346FA" w:rsidRPr="001D7570">
        <w:rPr>
          <w:rFonts w:cs="Arial"/>
          <w:bCs/>
          <w:noProof w:val="0"/>
          <w:sz w:val="24"/>
          <w:szCs w:val="24"/>
        </w:rPr>
        <w:t xml:space="preserve">, </w:t>
      </w:r>
      <w:r w:rsidR="007230EB" w:rsidRPr="001D7570">
        <w:rPr>
          <w:rFonts w:cs="Arial"/>
          <w:bCs/>
          <w:noProof w:val="0"/>
          <w:sz w:val="24"/>
          <w:szCs w:val="24"/>
        </w:rPr>
        <w:t>202</w:t>
      </w:r>
      <w:r>
        <w:rPr>
          <w:rFonts w:cs="Arial"/>
          <w:bCs/>
          <w:noProof w:val="0"/>
          <w:sz w:val="24"/>
          <w:szCs w:val="24"/>
        </w:rPr>
        <w:t>5</w:t>
      </w:r>
    </w:p>
    <w:p w14:paraId="0A7584F0" w14:textId="77777777" w:rsidR="00D872F1" w:rsidRPr="008E1C9C" w:rsidRDefault="00D872F1" w:rsidP="00D872F1">
      <w:pPr>
        <w:pStyle w:val="Header"/>
        <w:rPr>
          <w:bCs/>
          <w:noProof w:val="0"/>
          <w:sz w:val="24"/>
          <w:lang w:eastAsia="ja-JP"/>
        </w:rPr>
      </w:pPr>
    </w:p>
    <w:p w14:paraId="27646CFA" w14:textId="69E89AB0" w:rsidR="00D872F1" w:rsidRPr="008E1C9C" w:rsidRDefault="00D872F1" w:rsidP="0487154D">
      <w:pPr>
        <w:tabs>
          <w:tab w:val="left" w:pos="1985"/>
        </w:tabs>
        <w:spacing w:after="120"/>
        <w:ind w:left="1985" w:hanging="1985"/>
        <w:rPr>
          <w:rFonts w:ascii="Arial" w:hAnsi="Arial" w:cs="Arial"/>
          <w:b/>
          <w:bCs/>
          <w:sz w:val="24"/>
          <w:szCs w:val="24"/>
          <w:lang w:val="en-US"/>
        </w:rPr>
      </w:pPr>
      <w:r w:rsidRPr="008E1C9C">
        <w:rPr>
          <w:rFonts w:ascii="Arial" w:hAnsi="Arial" w:cs="Arial"/>
          <w:b/>
          <w:bCs/>
          <w:sz w:val="24"/>
          <w:szCs w:val="24"/>
          <w:lang w:val="en-US"/>
        </w:rPr>
        <w:t>Source:</w:t>
      </w:r>
      <w:r w:rsidR="663CC15D" w:rsidRPr="008E1C9C">
        <w:rPr>
          <w:rFonts w:ascii="Arial" w:hAnsi="Arial" w:cs="Arial"/>
          <w:b/>
          <w:bCs/>
          <w:sz w:val="24"/>
          <w:szCs w:val="24"/>
          <w:lang w:val="en-US"/>
        </w:rPr>
        <w:t xml:space="preserve"> </w:t>
      </w:r>
      <w:r w:rsidRPr="008E1C9C">
        <w:rPr>
          <w:rFonts w:ascii="Arial" w:hAnsi="Arial" w:cs="Arial"/>
          <w:b/>
          <w:bCs/>
          <w:sz w:val="24"/>
          <w:lang w:val="en-US"/>
        </w:rPr>
        <w:tab/>
      </w:r>
      <w:r w:rsidRPr="008E1C9C">
        <w:rPr>
          <w:rFonts w:ascii="Arial" w:hAnsi="Arial" w:cs="Arial"/>
          <w:b/>
          <w:bCs/>
          <w:sz w:val="24"/>
          <w:szCs w:val="24"/>
          <w:lang w:val="en-US"/>
        </w:rPr>
        <w:t>Nokia</w:t>
      </w:r>
    </w:p>
    <w:p w14:paraId="52B587A3" w14:textId="5E38F780" w:rsidR="00D872F1" w:rsidRDefault="00D872F1" w:rsidP="0487154D">
      <w:pPr>
        <w:ind w:left="1985" w:hanging="1985"/>
        <w:rPr>
          <w:rFonts w:ascii="Arial" w:hAnsi="Arial" w:cs="Arial"/>
          <w:b/>
          <w:bCs/>
          <w:sz w:val="24"/>
          <w:lang w:val="en-US"/>
        </w:rPr>
      </w:pPr>
      <w:r w:rsidRPr="008E1C9C">
        <w:rPr>
          <w:rFonts w:ascii="Arial" w:hAnsi="Arial" w:cs="Arial"/>
          <w:b/>
          <w:bCs/>
          <w:sz w:val="24"/>
          <w:szCs w:val="24"/>
          <w:lang w:val="en-US"/>
        </w:rPr>
        <w:t>Title:</w:t>
      </w:r>
      <w:r w:rsidR="26C55055" w:rsidRPr="008E1C9C">
        <w:rPr>
          <w:rFonts w:ascii="Arial" w:hAnsi="Arial" w:cs="Arial"/>
          <w:b/>
          <w:bCs/>
          <w:sz w:val="24"/>
          <w:szCs w:val="24"/>
          <w:lang w:val="en-US"/>
        </w:rPr>
        <w:t xml:space="preserve"> </w:t>
      </w:r>
      <w:r w:rsidRPr="008E1C9C">
        <w:rPr>
          <w:rFonts w:ascii="Arial" w:hAnsi="Arial" w:cs="Arial"/>
          <w:b/>
          <w:bCs/>
          <w:sz w:val="24"/>
          <w:lang w:val="en-US"/>
        </w:rPr>
        <w:tab/>
      </w:r>
      <w:r w:rsidR="00F26AE4" w:rsidRPr="00F26AE4">
        <w:rPr>
          <w:rFonts w:ascii="Arial" w:hAnsi="Arial" w:cs="Arial"/>
          <w:b/>
          <w:bCs/>
          <w:sz w:val="24"/>
          <w:lang w:val="en-US"/>
        </w:rPr>
        <w:t>NR NTN HPUE</w:t>
      </w:r>
    </w:p>
    <w:p w14:paraId="691BD498" w14:textId="1D7DB55C" w:rsidR="00B01062" w:rsidRPr="00B01062" w:rsidRDefault="00B01062" w:rsidP="1DDB0CBD">
      <w:pPr>
        <w:pStyle w:val="CRCoverPage"/>
        <w:rPr>
          <w:rFonts w:cs="Arial"/>
          <w:b/>
          <w:bCs/>
          <w:sz w:val="24"/>
          <w:szCs w:val="24"/>
          <w:lang w:val="en-US"/>
        </w:rPr>
      </w:pPr>
      <w:r w:rsidRPr="1DDB0CBD">
        <w:rPr>
          <w:rFonts w:cs="Arial"/>
          <w:b/>
          <w:bCs/>
          <w:sz w:val="24"/>
          <w:szCs w:val="24"/>
          <w:lang w:val="en-US"/>
        </w:rPr>
        <w:t xml:space="preserve">Agenda item:       </w:t>
      </w:r>
      <w:r w:rsidR="00E610DB" w:rsidRPr="00E610DB">
        <w:rPr>
          <w:rFonts w:cs="Arial"/>
          <w:b/>
          <w:bCs/>
          <w:sz w:val="24"/>
          <w:szCs w:val="24"/>
          <w:lang w:val="en-US"/>
        </w:rPr>
        <w:t>7.10.2.3.1</w:t>
      </w:r>
    </w:p>
    <w:p w14:paraId="6B7192F1" w14:textId="7B3324EC" w:rsidR="006A19F4" w:rsidRDefault="00D872F1" w:rsidP="006A19F4">
      <w:pPr>
        <w:rPr>
          <w:rFonts w:ascii="Arial" w:hAnsi="Arial" w:cs="Arial"/>
          <w:b/>
          <w:bCs/>
          <w:sz w:val="24"/>
          <w:lang w:val="en-US"/>
        </w:rPr>
      </w:pPr>
      <w:r w:rsidRPr="008E1C9C">
        <w:rPr>
          <w:rFonts w:ascii="Arial" w:hAnsi="Arial" w:cs="Arial"/>
          <w:b/>
          <w:bCs/>
          <w:sz w:val="24"/>
          <w:lang w:val="en-US"/>
        </w:rPr>
        <w:t>Document for:     Discussion</w:t>
      </w:r>
    </w:p>
    <w:p w14:paraId="67346C62" w14:textId="383E25E2" w:rsidR="003C7CE8" w:rsidRPr="006A19F4" w:rsidRDefault="003C7CE8" w:rsidP="003C7CE8">
      <w:pPr>
        <w:rPr>
          <w:lang w:val="en-US"/>
        </w:rPr>
      </w:pPr>
    </w:p>
    <w:p w14:paraId="31E20BE4" w14:textId="63F2BEC0" w:rsidR="00D872F1" w:rsidRPr="008E1C9C" w:rsidRDefault="00D872F1" w:rsidP="00D872F1">
      <w:pPr>
        <w:pStyle w:val="Heading1"/>
        <w:rPr>
          <w:lang w:val="en-US"/>
        </w:rPr>
      </w:pPr>
      <w:r w:rsidRPr="008E1C9C">
        <w:rPr>
          <w:lang w:val="en-US"/>
        </w:rPr>
        <w:t>1</w:t>
      </w:r>
      <w:r w:rsidRPr="008E1C9C">
        <w:rPr>
          <w:lang w:val="en-US"/>
        </w:rPr>
        <w:tab/>
        <w:t>Introduction</w:t>
      </w:r>
    </w:p>
    <w:p w14:paraId="07DAD3E9" w14:textId="097317F5" w:rsidR="00962F5B" w:rsidRDefault="00D3662A" w:rsidP="00962F5B">
      <w:pPr>
        <w:rPr>
          <w:lang w:val="en-US"/>
        </w:rPr>
      </w:pPr>
      <w:r>
        <w:t xml:space="preserve">Based on the WF on </w:t>
      </w:r>
      <w:r w:rsidR="00434C36">
        <w:t xml:space="preserve">IoT-NTN HPUE RF requirements </w:t>
      </w:r>
      <w:r>
        <w:t>from RAN4 #11</w:t>
      </w:r>
      <w:r w:rsidR="009D581B">
        <w:t>3</w:t>
      </w:r>
      <w:r>
        <w:t xml:space="preserve"> meeting [</w:t>
      </w:r>
      <w:r w:rsidR="006A0A5B">
        <w:t>1</w:t>
      </w:r>
      <w:r>
        <w:t>]</w:t>
      </w:r>
      <w:r w:rsidR="00503B0F" w:rsidRPr="071FCF5D">
        <w:rPr>
          <w:lang w:val="en-US"/>
        </w:rPr>
        <w:t>.</w:t>
      </w:r>
      <w:r w:rsidR="00BA5306" w:rsidRPr="071FCF5D">
        <w:rPr>
          <w:lang w:val="en-US"/>
        </w:rPr>
        <w:t xml:space="preserve"> </w:t>
      </w:r>
      <w:r w:rsidR="00B14484" w:rsidRPr="071FCF5D">
        <w:rPr>
          <w:lang w:val="en-US" w:eastAsia="zh-CN"/>
        </w:rPr>
        <w:t xml:space="preserve">In this paper, </w:t>
      </w:r>
      <w:r w:rsidR="00BA5306" w:rsidRPr="071FCF5D">
        <w:rPr>
          <w:lang w:val="en-US" w:eastAsia="zh-CN"/>
        </w:rPr>
        <w:t xml:space="preserve">we’d like to </w:t>
      </w:r>
      <w:r w:rsidR="009F619D" w:rsidRPr="071FCF5D">
        <w:rPr>
          <w:lang w:val="en-US" w:eastAsia="zh-CN"/>
        </w:rPr>
        <w:t>share</w:t>
      </w:r>
      <w:r w:rsidR="00BA5306" w:rsidRPr="071FCF5D">
        <w:rPr>
          <w:lang w:val="en-US" w:eastAsia="zh-CN"/>
        </w:rPr>
        <w:t xml:space="preserve"> our views:</w:t>
      </w:r>
    </w:p>
    <w:tbl>
      <w:tblPr>
        <w:tblStyle w:val="TableGrid"/>
        <w:tblW w:w="0" w:type="auto"/>
        <w:tblLook w:val="04A0" w:firstRow="1" w:lastRow="0" w:firstColumn="1" w:lastColumn="0" w:noHBand="0" w:noVBand="1"/>
      </w:tblPr>
      <w:tblGrid>
        <w:gridCol w:w="9629"/>
      </w:tblGrid>
      <w:tr w:rsidR="00D27F20" w:rsidRPr="008E1C9C" w14:paraId="0C837CD4" w14:textId="77777777" w:rsidTr="00D27F20">
        <w:tc>
          <w:tcPr>
            <w:tcW w:w="9629" w:type="dxa"/>
          </w:tcPr>
          <w:p w14:paraId="4FC03C4C" w14:textId="6837312D" w:rsidR="00961661" w:rsidRPr="00AB51A5" w:rsidRDefault="00961661" w:rsidP="006B7FC3">
            <w:pPr>
              <w:snapToGrid w:val="0"/>
              <w:spacing w:beforeLines="50" w:before="120" w:after="0"/>
              <w:rPr>
                <w:b/>
                <w:sz w:val="24"/>
                <w:szCs w:val="24"/>
              </w:rPr>
            </w:pPr>
            <w:r w:rsidRPr="00AB51A5">
              <w:rPr>
                <w:b/>
                <w:sz w:val="24"/>
                <w:szCs w:val="24"/>
              </w:rPr>
              <w:t xml:space="preserve">RAN4 WF from </w:t>
            </w:r>
            <w:r w:rsidR="002B15C7" w:rsidRPr="00AB51A5">
              <w:rPr>
                <w:b/>
                <w:sz w:val="24"/>
                <w:szCs w:val="24"/>
              </w:rPr>
              <w:t>#11</w:t>
            </w:r>
            <w:r w:rsidR="009D581B">
              <w:rPr>
                <w:b/>
                <w:sz w:val="24"/>
                <w:szCs w:val="24"/>
              </w:rPr>
              <w:t>3</w:t>
            </w:r>
            <w:r w:rsidR="002B15C7" w:rsidRPr="00AB51A5">
              <w:rPr>
                <w:b/>
                <w:sz w:val="24"/>
                <w:szCs w:val="24"/>
              </w:rPr>
              <w:t xml:space="preserve"> meeting:</w:t>
            </w:r>
          </w:p>
          <w:p w14:paraId="3CD3D202" w14:textId="77777777" w:rsidR="000B0833" w:rsidRDefault="000B0833" w:rsidP="00B03297">
            <w:pPr>
              <w:overflowPunct/>
              <w:autoSpaceDE/>
              <w:autoSpaceDN/>
              <w:adjustRightInd/>
              <w:spacing w:after="120"/>
              <w:jc w:val="left"/>
              <w:textAlignment w:val="auto"/>
              <w:rPr>
                <w:rFonts w:eastAsia="Times New Roman"/>
                <w:szCs w:val="24"/>
              </w:rPr>
            </w:pPr>
          </w:p>
          <w:p w14:paraId="4176F20B" w14:textId="77777777" w:rsidR="009D581B" w:rsidRPr="007023B1" w:rsidRDefault="009D581B" w:rsidP="009D581B">
            <w:pPr>
              <w:rPr>
                <w:b/>
                <w:u w:val="single"/>
              </w:rPr>
            </w:pPr>
            <w:r w:rsidRPr="007023B1">
              <w:rPr>
                <w:b/>
                <w:u w:val="single"/>
              </w:rPr>
              <w:t>Issue 1-1: Basic principles for co-ex conclusion</w:t>
            </w:r>
          </w:p>
          <w:p w14:paraId="0B307288" w14:textId="77777777" w:rsidR="009D581B" w:rsidRPr="00521020" w:rsidRDefault="009D581B" w:rsidP="009D581B">
            <w:pPr>
              <w:rPr>
                <w:b/>
                <w:bCs/>
                <w:iCs/>
                <w:lang w:eastAsia="zh-CN"/>
              </w:rPr>
            </w:pPr>
            <w:r w:rsidRPr="00521020">
              <w:rPr>
                <w:rFonts w:hint="eastAsia"/>
                <w:b/>
                <w:bCs/>
                <w:iCs/>
                <w:lang w:eastAsia="zh-CN"/>
              </w:rPr>
              <w:t>A</w:t>
            </w:r>
            <w:r w:rsidRPr="00521020">
              <w:rPr>
                <w:b/>
                <w:bCs/>
                <w:iCs/>
                <w:lang w:eastAsia="zh-CN"/>
              </w:rPr>
              <w:t>greement:</w:t>
            </w:r>
          </w:p>
          <w:p w14:paraId="5CA67969" w14:textId="77777777" w:rsidR="009D581B" w:rsidRPr="00521020" w:rsidRDefault="009D581B" w:rsidP="009D581B">
            <w:r w:rsidRPr="00521020">
              <w:t xml:space="preserve">For co-ex conclusion discussion, to follow similar principles in deriving ACIR as documented in TR 38.863 in Rel-17. </w:t>
            </w:r>
          </w:p>
          <w:tbl>
            <w:tblPr>
              <w:tblStyle w:val="TableGrid"/>
              <w:tblW w:w="0" w:type="auto"/>
              <w:tblLook w:val="04A0" w:firstRow="1" w:lastRow="0" w:firstColumn="1" w:lastColumn="0" w:noHBand="0" w:noVBand="1"/>
            </w:tblPr>
            <w:tblGrid>
              <w:gridCol w:w="9403"/>
            </w:tblGrid>
            <w:tr w:rsidR="009D581B" w:rsidRPr="00521020" w14:paraId="63205036" w14:textId="77777777" w:rsidTr="004A12B1">
              <w:tc>
                <w:tcPr>
                  <w:tcW w:w="9631" w:type="dxa"/>
                </w:tcPr>
                <w:p w14:paraId="798C9F36" w14:textId="77777777" w:rsidR="009D581B" w:rsidRPr="00521020" w:rsidRDefault="009D581B" w:rsidP="009D581B">
                  <w:r w:rsidRPr="00521020">
                    <w:rPr>
                      <w:rFonts w:hint="eastAsia"/>
                    </w:rPr>
                    <w:t>It</w:t>
                  </w:r>
                  <w:r w:rsidRPr="00521020">
                    <w:t xml:space="preserve"> is noted that the averaged ACIR for the most stringent case in each scenario would be derived by taking the average among the interpolated ACIR results derived from each company’s results for that case.</w:t>
                  </w:r>
                </w:p>
                <w:p w14:paraId="22C4D44E" w14:textId="77777777" w:rsidR="009D581B" w:rsidRPr="00521020" w:rsidRDefault="009D581B" w:rsidP="009D581B">
                  <w:r w:rsidRPr="00521020">
                    <w:t>Moreover, the following considerations are adopted to deal with major disputes for the selected cases’ results in each scenario:</w:t>
                  </w:r>
                </w:p>
                <w:p w14:paraId="74116736" w14:textId="77777777" w:rsidR="009D581B" w:rsidRPr="00521020" w:rsidRDefault="009D581B" w:rsidP="009D581B">
                  <w:pPr>
                    <w:ind w:left="568" w:hanging="284"/>
                  </w:pPr>
                  <w:r w:rsidRPr="00521020">
                    <w:t>-</w:t>
                  </w:r>
                  <w:r w:rsidRPr="00521020">
                    <w:tab/>
                    <w:t>If the required ACIR results, from the contributor who did not participate or their results is still not well-aligned in calibration table, has a difference larger than 10 dB with most others, this result can be not considered in the discussion.</w:t>
                  </w:r>
                </w:p>
                <w:p w14:paraId="5AB16945" w14:textId="77777777" w:rsidR="009D581B" w:rsidRPr="00521020" w:rsidRDefault="009D581B" w:rsidP="009D581B">
                  <w:pPr>
                    <w:ind w:left="568" w:hanging="284"/>
                  </w:pPr>
                  <w:r w:rsidRPr="00521020">
                    <w:t>-</w:t>
                  </w:r>
                  <w:r w:rsidRPr="00521020">
                    <w:tab/>
                    <w:t>If the required ACIR results, from one contributor, has a difference larger than 10 dB with most others, this result can be not considered in the discussion.</w:t>
                  </w:r>
                </w:p>
              </w:tc>
            </w:tr>
          </w:tbl>
          <w:p w14:paraId="69B200C8" w14:textId="77777777" w:rsidR="009D581B" w:rsidRPr="00521020" w:rsidRDefault="009D581B" w:rsidP="009D581B">
            <w:pPr>
              <w:spacing w:before="180"/>
              <w:rPr>
                <w:b/>
                <w:u w:val="single"/>
              </w:rPr>
            </w:pPr>
          </w:p>
          <w:p w14:paraId="6CD4D856" w14:textId="77777777" w:rsidR="009D581B" w:rsidRPr="00521020" w:rsidRDefault="009D581B" w:rsidP="009D581B">
            <w:pPr>
              <w:spacing w:before="180"/>
              <w:rPr>
                <w:b/>
                <w:u w:val="single"/>
              </w:rPr>
            </w:pPr>
            <w:r w:rsidRPr="00521020">
              <w:rPr>
                <w:b/>
                <w:u w:val="single"/>
              </w:rPr>
              <w:t>Issue 1-2: TN deployment scenario for co-ex conclusion</w:t>
            </w:r>
          </w:p>
          <w:p w14:paraId="3C7C59B9" w14:textId="77777777" w:rsidR="009D581B" w:rsidRPr="001D4CD6" w:rsidRDefault="009D581B" w:rsidP="009D581B">
            <w:pPr>
              <w:rPr>
                <w:b/>
                <w:bCs/>
                <w:iCs/>
                <w:lang w:eastAsia="zh-CN"/>
              </w:rPr>
            </w:pPr>
            <w:r w:rsidRPr="001D4CD6">
              <w:rPr>
                <w:b/>
                <w:bCs/>
                <w:iCs/>
                <w:lang w:eastAsia="zh-CN"/>
              </w:rPr>
              <w:t>Agreement:</w:t>
            </w:r>
          </w:p>
          <w:p w14:paraId="098AD910" w14:textId="77777777" w:rsidR="009D581B" w:rsidRPr="001D4CD6" w:rsidRDefault="009D581B" w:rsidP="009D581B">
            <w:r w:rsidRPr="001D4CD6">
              <w:t xml:space="preserve">For co-ex study result conclusion discussion, in principle, to use Urban results instead of Rural results which aligns with previous agreement and worst case. </w:t>
            </w:r>
          </w:p>
          <w:p w14:paraId="2EB5FFE6" w14:textId="77777777" w:rsidR="009D581B" w:rsidRPr="00521020" w:rsidRDefault="009D581B" w:rsidP="009D581B">
            <w:pPr>
              <w:rPr>
                <w:b/>
                <w:u w:val="single"/>
              </w:rPr>
            </w:pPr>
          </w:p>
          <w:p w14:paraId="1726E02A" w14:textId="77777777" w:rsidR="009D581B" w:rsidRPr="00FD5965" w:rsidRDefault="009D581B" w:rsidP="009D581B">
            <w:pPr>
              <w:rPr>
                <w:b/>
                <w:u w:val="single"/>
              </w:rPr>
            </w:pPr>
            <w:r w:rsidRPr="00FD5965">
              <w:rPr>
                <w:b/>
                <w:u w:val="single"/>
              </w:rPr>
              <w:t>Issue 1-3: TN BS antenna type for co-ex conclusion</w:t>
            </w:r>
          </w:p>
          <w:p w14:paraId="49727B48" w14:textId="77777777" w:rsidR="009D581B" w:rsidRPr="001D4CD6" w:rsidRDefault="009D581B" w:rsidP="009D581B">
            <w:pPr>
              <w:rPr>
                <w:b/>
                <w:bCs/>
                <w:iCs/>
                <w:lang w:eastAsia="zh-CN"/>
              </w:rPr>
            </w:pPr>
            <w:r w:rsidRPr="001D4CD6">
              <w:rPr>
                <w:b/>
                <w:bCs/>
                <w:iCs/>
                <w:lang w:eastAsia="zh-CN"/>
              </w:rPr>
              <w:t>Agreement:</w:t>
            </w:r>
          </w:p>
          <w:p w14:paraId="47F052B2" w14:textId="77777777" w:rsidR="009D581B" w:rsidRPr="001D4CD6" w:rsidRDefault="009D581B" w:rsidP="009D581B">
            <w:r w:rsidRPr="001D4CD6">
              <w:t>For co-ex study result conclusion discussion, in principle, to use AAS results instead of non-AAS results as worst case.</w:t>
            </w:r>
          </w:p>
          <w:p w14:paraId="69A152D3" w14:textId="77777777" w:rsidR="009D581B" w:rsidRPr="00521020" w:rsidRDefault="009D581B" w:rsidP="009D581B">
            <w:pPr>
              <w:rPr>
                <w:b/>
                <w:u w:val="single"/>
              </w:rPr>
            </w:pPr>
          </w:p>
          <w:p w14:paraId="6CF35286" w14:textId="77777777" w:rsidR="009D581B" w:rsidRPr="00FD5965" w:rsidRDefault="009D581B" w:rsidP="009D581B">
            <w:pPr>
              <w:rPr>
                <w:b/>
                <w:u w:val="single"/>
              </w:rPr>
            </w:pPr>
            <w:r w:rsidRPr="00FD5965">
              <w:rPr>
                <w:b/>
                <w:u w:val="single"/>
              </w:rPr>
              <w:t>Issue 1-4: Wrap-around outside TN cells, and</w:t>
            </w:r>
            <w:r w:rsidRPr="00FD5965">
              <w:rPr>
                <w:rFonts w:eastAsiaTheme="minorEastAsia" w:hint="eastAsia"/>
                <w:b/>
                <w:u w:val="single"/>
                <w:lang w:eastAsia="zh-CN"/>
              </w:rPr>
              <w:t xml:space="preserve"> </w:t>
            </w:r>
            <w:r w:rsidRPr="00FD5965">
              <w:rPr>
                <w:b/>
                <w:u w:val="single"/>
              </w:rPr>
              <w:t>Issue 1-5: Isolation distance between NTN UE and TN cluster edge</w:t>
            </w:r>
          </w:p>
          <w:p w14:paraId="4DB1D1C5" w14:textId="77777777" w:rsidR="009D581B" w:rsidRPr="001D4CD6" w:rsidRDefault="009D581B" w:rsidP="009D581B">
            <w:pPr>
              <w:rPr>
                <w:b/>
                <w:bCs/>
                <w:iCs/>
                <w:lang w:eastAsia="zh-CN"/>
              </w:rPr>
            </w:pPr>
            <w:r w:rsidRPr="001D4CD6">
              <w:rPr>
                <w:b/>
                <w:bCs/>
                <w:iCs/>
                <w:lang w:eastAsia="zh-CN"/>
              </w:rPr>
              <w:lastRenderedPageBreak/>
              <w:t xml:space="preserve">Agreement: </w:t>
            </w:r>
          </w:p>
          <w:p w14:paraId="39C94C68" w14:textId="77777777" w:rsidR="009D581B" w:rsidRPr="001D4CD6" w:rsidRDefault="009D581B" w:rsidP="009D581B">
            <w:r w:rsidRPr="001D4CD6">
              <w:t>Companies can provide the simulation results with or without wrap-around, and TR will capture the results with or without wrap-around separately.</w:t>
            </w:r>
          </w:p>
          <w:p w14:paraId="7A850373" w14:textId="77777777" w:rsidR="009D581B" w:rsidRPr="001D4CD6" w:rsidRDefault="009D581B" w:rsidP="009D581B">
            <w:pPr>
              <w:pStyle w:val="ListParagraph"/>
              <w:numPr>
                <w:ilvl w:val="0"/>
                <w:numId w:val="35"/>
              </w:numPr>
              <w:spacing w:after="120"/>
              <w:contextualSpacing w:val="0"/>
              <w:jc w:val="left"/>
            </w:pPr>
            <w:r w:rsidRPr="001D4CD6">
              <w:t>With wrap-around: Enable wrap-around assuming 1.5km isolation.</w:t>
            </w:r>
          </w:p>
          <w:p w14:paraId="5BE25287" w14:textId="77777777" w:rsidR="009D581B" w:rsidRPr="001D4CD6" w:rsidRDefault="009D581B" w:rsidP="009D581B">
            <w:pPr>
              <w:pStyle w:val="ListParagraph"/>
              <w:numPr>
                <w:ilvl w:val="0"/>
                <w:numId w:val="35"/>
              </w:numPr>
              <w:spacing w:after="120"/>
              <w:contextualSpacing w:val="0"/>
              <w:jc w:val="left"/>
            </w:pPr>
            <w:r w:rsidRPr="001D4CD6">
              <w:t>Without wrap-around: Disable wrap-around assuming X isolation.</w:t>
            </w:r>
          </w:p>
          <w:p w14:paraId="1484F9B6" w14:textId="77777777" w:rsidR="009D581B" w:rsidRPr="001D4CD6" w:rsidRDefault="009D581B" w:rsidP="009D581B">
            <w:pPr>
              <w:pStyle w:val="ListParagraph"/>
              <w:numPr>
                <w:ilvl w:val="1"/>
                <w:numId w:val="35"/>
              </w:numPr>
              <w:spacing w:after="120"/>
              <w:contextualSpacing w:val="0"/>
              <w:jc w:val="left"/>
            </w:pPr>
            <w:r w:rsidRPr="001D4CD6">
              <w:t>FFS whether X should be 0km or 0/1.5km.</w:t>
            </w:r>
          </w:p>
          <w:p w14:paraId="4C6C6779" w14:textId="77777777" w:rsidR="009D581B" w:rsidRPr="00521020" w:rsidRDefault="009D581B" w:rsidP="009D581B">
            <w:pPr>
              <w:overflowPunct/>
              <w:autoSpaceDE/>
              <w:autoSpaceDN/>
              <w:adjustRightInd/>
              <w:spacing w:after="120"/>
              <w:textAlignment w:val="auto"/>
              <w:rPr>
                <w:szCs w:val="24"/>
                <w:lang w:eastAsia="zh-CN"/>
              </w:rPr>
            </w:pPr>
          </w:p>
          <w:p w14:paraId="75CA7B2C" w14:textId="77777777" w:rsidR="009D581B" w:rsidRPr="00521020" w:rsidRDefault="009D581B" w:rsidP="009D581B">
            <w:pPr>
              <w:pStyle w:val="Heading2"/>
              <w:rPr>
                <w:lang w:eastAsia="zh-CN"/>
              </w:rPr>
            </w:pPr>
            <w:r w:rsidRPr="00521020">
              <w:t>Sub-topic 1-2 ACIR/ACLR discussion from co-ex study</w:t>
            </w:r>
          </w:p>
          <w:p w14:paraId="73E44E9A" w14:textId="77777777" w:rsidR="009D581B" w:rsidRPr="00FD5965" w:rsidRDefault="009D581B" w:rsidP="009D581B">
            <w:pPr>
              <w:rPr>
                <w:b/>
                <w:u w:val="single"/>
                <w:lang w:eastAsia="ko-KR"/>
              </w:rPr>
            </w:pPr>
            <w:r w:rsidRPr="00FD5965">
              <w:rPr>
                <w:b/>
                <w:u w:val="single"/>
                <w:lang w:eastAsia="ko-KR"/>
              </w:rPr>
              <w:t xml:space="preserve">Issue 1-8 to Issue 1-10: </w:t>
            </w:r>
            <w:r w:rsidRPr="00FD5965">
              <w:rPr>
                <w:b/>
                <w:u w:val="single"/>
                <w:lang w:eastAsia="zh-CN"/>
              </w:rPr>
              <w:t>R</w:t>
            </w:r>
            <w:r w:rsidRPr="00FD5965">
              <w:rPr>
                <w:b/>
                <w:u w:val="single"/>
                <w:lang w:eastAsia="ko-KR"/>
              </w:rPr>
              <w:t>equired ACIR/ACLR for from co-ex study</w:t>
            </w:r>
          </w:p>
          <w:p w14:paraId="18A86175" w14:textId="77777777" w:rsidR="009D581B" w:rsidRPr="00521020" w:rsidRDefault="009D581B" w:rsidP="009D581B">
            <w:pPr>
              <w:rPr>
                <w:b/>
                <w:bCs/>
                <w:iCs/>
                <w:lang w:eastAsia="zh-CN"/>
              </w:rPr>
            </w:pPr>
            <w:r w:rsidRPr="001D4CD6">
              <w:rPr>
                <w:b/>
                <w:bCs/>
                <w:iCs/>
                <w:lang w:eastAsia="zh-CN"/>
              </w:rPr>
              <w:t>Agreement:</w:t>
            </w:r>
          </w:p>
          <w:p w14:paraId="0EAF948E" w14:textId="77777777" w:rsidR="009D581B" w:rsidRPr="001D4CD6" w:rsidRDefault="009D581B" w:rsidP="009D581B">
            <w:pPr>
              <w:pStyle w:val="NormalWeb"/>
              <w:rPr>
                <w:rFonts w:eastAsia="SimSun"/>
                <w:sz w:val="20"/>
                <w:szCs w:val="20"/>
              </w:rPr>
            </w:pPr>
            <w:r w:rsidRPr="001D4CD6">
              <w:rPr>
                <w:rFonts w:eastAsia="SimSun"/>
                <w:sz w:val="20"/>
                <w:szCs w:val="20"/>
              </w:rPr>
              <w:t>Based on the results collected till RAN4#113, observations as following for the required ACLR from co-existence study evaluation perspective:</w:t>
            </w:r>
          </w:p>
          <w:p w14:paraId="00E2D745" w14:textId="77777777" w:rsidR="009D581B" w:rsidRPr="001D4CD6" w:rsidRDefault="009D581B" w:rsidP="009D581B">
            <w:pPr>
              <w:pStyle w:val="NormalWeb"/>
              <w:rPr>
                <w:rFonts w:eastAsia="SimSun"/>
                <w:sz w:val="20"/>
                <w:szCs w:val="20"/>
              </w:rPr>
            </w:pPr>
            <w:r w:rsidRPr="001D4CD6">
              <w:rPr>
                <w:rFonts w:eastAsia="SimSun"/>
                <w:sz w:val="20"/>
                <w:szCs w:val="20"/>
              </w:rPr>
              <w:t>For NR-NTN PC2:</w:t>
            </w:r>
          </w:p>
          <w:p w14:paraId="196910B7" w14:textId="77777777" w:rsidR="009D581B" w:rsidRPr="001D4CD6" w:rsidRDefault="009D581B" w:rsidP="009D581B">
            <w:pPr>
              <w:pStyle w:val="ListParagraph"/>
              <w:numPr>
                <w:ilvl w:val="0"/>
                <w:numId w:val="35"/>
              </w:numPr>
              <w:spacing w:after="120"/>
              <w:contextualSpacing w:val="0"/>
              <w:jc w:val="left"/>
            </w:pPr>
            <w:r w:rsidRPr="001D4CD6">
              <w:t xml:space="preserve">Less than 22 dB with 1.5km isolation distance assumed (baseline assumption) </w:t>
            </w:r>
          </w:p>
          <w:p w14:paraId="6EB2FB1F" w14:textId="77777777" w:rsidR="009D581B" w:rsidRPr="001D4CD6" w:rsidRDefault="009D581B" w:rsidP="009D581B">
            <w:pPr>
              <w:pStyle w:val="ListParagraph"/>
              <w:numPr>
                <w:ilvl w:val="0"/>
                <w:numId w:val="35"/>
              </w:numPr>
              <w:spacing w:after="120"/>
              <w:contextualSpacing w:val="0"/>
              <w:jc w:val="left"/>
            </w:pPr>
            <w:r w:rsidRPr="001D4CD6">
              <w:t>[26.5 dB] with 0km isolation distance assumed.</w:t>
            </w:r>
          </w:p>
          <w:p w14:paraId="6358B3E8" w14:textId="77777777" w:rsidR="009D581B" w:rsidRPr="001D4CD6" w:rsidRDefault="009D581B" w:rsidP="009D581B">
            <w:pPr>
              <w:pStyle w:val="ListParagraph"/>
              <w:numPr>
                <w:ilvl w:val="1"/>
                <w:numId w:val="35"/>
              </w:numPr>
              <w:spacing w:after="120"/>
              <w:contextualSpacing w:val="0"/>
              <w:jc w:val="left"/>
            </w:pPr>
            <w:r w:rsidRPr="001D4CD6">
              <w:t xml:space="preserve">Interested companies are encouraged to provide results on this case </w:t>
            </w:r>
          </w:p>
          <w:p w14:paraId="5CFAB335" w14:textId="77777777" w:rsidR="009D581B" w:rsidRPr="001D4CD6" w:rsidRDefault="009D581B" w:rsidP="009D581B">
            <w:pPr>
              <w:overflowPunct/>
              <w:autoSpaceDE/>
              <w:autoSpaceDN/>
              <w:adjustRightInd/>
              <w:spacing w:after="120"/>
              <w:textAlignment w:val="auto"/>
              <w:rPr>
                <w:szCs w:val="24"/>
                <w:lang w:eastAsia="zh-CN"/>
              </w:rPr>
            </w:pPr>
          </w:p>
          <w:p w14:paraId="18B9CF9F" w14:textId="77777777" w:rsidR="009D581B" w:rsidRPr="001D4CD6" w:rsidRDefault="009D581B" w:rsidP="009D581B">
            <w:pPr>
              <w:overflowPunct/>
              <w:autoSpaceDE/>
              <w:autoSpaceDN/>
              <w:adjustRightInd/>
              <w:spacing w:after="120"/>
              <w:textAlignment w:val="auto"/>
              <w:rPr>
                <w:szCs w:val="24"/>
                <w:lang w:eastAsia="zh-CN"/>
              </w:rPr>
            </w:pPr>
            <w:r w:rsidRPr="001D4CD6">
              <w:rPr>
                <w:szCs w:val="24"/>
                <w:lang w:eastAsia="zh-CN"/>
              </w:rPr>
              <w:t xml:space="preserve">For NR-NTN PC1.5: </w:t>
            </w:r>
          </w:p>
          <w:p w14:paraId="2B5ED8A9" w14:textId="77777777" w:rsidR="009D581B" w:rsidRPr="001D4CD6" w:rsidRDefault="009D581B" w:rsidP="009D581B">
            <w:pPr>
              <w:pStyle w:val="ListParagraph"/>
              <w:numPr>
                <w:ilvl w:val="0"/>
                <w:numId w:val="35"/>
              </w:numPr>
              <w:spacing w:after="120"/>
              <w:contextualSpacing w:val="0"/>
              <w:jc w:val="left"/>
            </w:pPr>
            <w:r w:rsidRPr="001D4CD6">
              <w:t>Less than 22.9 dB with 1.5km isolation distance assumed (baseline assumption)</w:t>
            </w:r>
          </w:p>
          <w:p w14:paraId="70AA9353" w14:textId="77777777" w:rsidR="009D581B" w:rsidRPr="001D4CD6" w:rsidRDefault="009D581B" w:rsidP="009D581B">
            <w:pPr>
              <w:pStyle w:val="ListParagraph"/>
              <w:numPr>
                <w:ilvl w:val="0"/>
                <w:numId w:val="35"/>
              </w:numPr>
              <w:spacing w:after="120"/>
              <w:contextualSpacing w:val="0"/>
              <w:jc w:val="left"/>
            </w:pPr>
            <w:r w:rsidRPr="001D4CD6">
              <w:t>[30.2] dB with 0km isolation distance assumed.</w:t>
            </w:r>
          </w:p>
          <w:p w14:paraId="5AE2BF60" w14:textId="77777777" w:rsidR="009D581B" w:rsidRPr="001D4CD6" w:rsidRDefault="009D581B" w:rsidP="009D581B">
            <w:pPr>
              <w:pStyle w:val="ListParagraph"/>
              <w:numPr>
                <w:ilvl w:val="1"/>
                <w:numId w:val="35"/>
              </w:numPr>
              <w:spacing w:after="120"/>
              <w:contextualSpacing w:val="0"/>
              <w:jc w:val="left"/>
            </w:pPr>
            <w:r w:rsidRPr="001D4CD6">
              <w:t xml:space="preserve">Interested companies are encouraged to provide results on this case </w:t>
            </w:r>
          </w:p>
          <w:p w14:paraId="47D4B931" w14:textId="77777777" w:rsidR="009D581B" w:rsidRPr="001D4CD6" w:rsidRDefault="009D581B" w:rsidP="009D581B">
            <w:pPr>
              <w:overflowPunct/>
              <w:autoSpaceDE/>
              <w:autoSpaceDN/>
              <w:adjustRightInd/>
              <w:spacing w:after="120"/>
              <w:textAlignment w:val="auto"/>
              <w:rPr>
                <w:szCs w:val="24"/>
                <w:lang w:eastAsia="zh-CN"/>
              </w:rPr>
            </w:pPr>
          </w:p>
          <w:p w14:paraId="46D1552E" w14:textId="77777777" w:rsidR="009D581B" w:rsidRPr="001D4CD6" w:rsidRDefault="009D581B" w:rsidP="009D581B">
            <w:pPr>
              <w:overflowPunct/>
              <w:autoSpaceDE/>
              <w:autoSpaceDN/>
              <w:adjustRightInd/>
              <w:spacing w:after="120"/>
              <w:textAlignment w:val="auto"/>
              <w:rPr>
                <w:szCs w:val="24"/>
                <w:lang w:eastAsia="zh-CN"/>
              </w:rPr>
            </w:pPr>
            <w:r w:rsidRPr="001D4CD6">
              <w:rPr>
                <w:szCs w:val="24"/>
                <w:lang w:eastAsia="zh-CN"/>
              </w:rPr>
              <w:t xml:space="preserve">For NR-NTN PC1: </w:t>
            </w:r>
          </w:p>
          <w:p w14:paraId="67BDB161" w14:textId="77777777" w:rsidR="009D581B" w:rsidRPr="001D4CD6" w:rsidRDefault="009D581B" w:rsidP="009D581B">
            <w:pPr>
              <w:pStyle w:val="ListParagraph"/>
              <w:numPr>
                <w:ilvl w:val="0"/>
                <w:numId w:val="35"/>
              </w:numPr>
              <w:spacing w:after="120"/>
              <w:contextualSpacing w:val="0"/>
              <w:jc w:val="left"/>
            </w:pPr>
            <w:r w:rsidRPr="001D4CD6">
              <w:t>Less than 23.7 dB with 1.5km isolation distance assumed  (baseline assumption)</w:t>
            </w:r>
          </w:p>
          <w:p w14:paraId="734AD71D" w14:textId="77777777" w:rsidR="009D581B" w:rsidRPr="001D4CD6" w:rsidRDefault="009D581B" w:rsidP="009D581B">
            <w:pPr>
              <w:pStyle w:val="ListParagraph"/>
              <w:numPr>
                <w:ilvl w:val="0"/>
                <w:numId w:val="35"/>
              </w:numPr>
              <w:spacing w:after="120"/>
              <w:contextualSpacing w:val="0"/>
              <w:jc w:val="left"/>
            </w:pPr>
            <w:r w:rsidRPr="001D4CD6">
              <w:t>[28.3/32.7] dB with 0km isolation distance assumed.</w:t>
            </w:r>
          </w:p>
          <w:p w14:paraId="192B5D90" w14:textId="77777777" w:rsidR="009D581B" w:rsidRPr="001D4CD6" w:rsidRDefault="009D581B" w:rsidP="009D581B">
            <w:pPr>
              <w:pStyle w:val="ListParagraph"/>
              <w:numPr>
                <w:ilvl w:val="1"/>
                <w:numId w:val="35"/>
              </w:numPr>
              <w:spacing w:after="120"/>
              <w:contextualSpacing w:val="0"/>
              <w:jc w:val="left"/>
            </w:pPr>
            <w:r w:rsidRPr="001D4CD6">
              <w:t>Interested companies are encouraged to provide results on this case</w:t>
            </w:r>
          </w:p>
          <w:p w14:paraId="2FB111B0" w14:textId="77777777" w:rsidR="009D581B" w:rsidRPr="001D4CD6" w:rsidRDefault="009D581B" w:rsidP="009D581B">
            <w:pPr>
              <w:overflowPunct/>
              <w:autoSpaceDE/>
              <w:autoSpaceDN/>
              <w:adjustRightInd/>
              <w:spacing w:after="120"/>
              <w:textAlignment w:val="auto"/>
              <w:rPr>
                <w:szCs w:val="24"/>
                <w:lang w:eastAsia="zh-CN"/>
              </w:rPr>
            </w:pPr>
          </w:p>
          <w:p w14:paraId="37006581" w14:textId="77777777" w:rsidR="009D581B" w:rsidRPr="001D4CD6" w:rsidRDefault="009D581B" w:rsidP="009D581B">
            <w:pPr>
              <w:overflowPunct/>
              <w:autoSpaceDE/>
              <w:autoSpaceDN/>
              <w:adjustRightInd/>
              <w:spacing w:after="120"/>
              <w:textAlignment w:val="auto"/>
              <w:rPr>
                <w:szCs w:val="24"/>
                <w:lang w:eastAsia="zh-CN"/>
              </w:rPr>
            </w:pPr>
            <w:r w:rsidRPr="001D4CD6">
              <w:rPr>
                <w:szCs w:val="24"/>
                <w:lang w:eastAsia="zh-CN"/>
              </w:rPr>
              <w:t xml:space="preserve">For IoT-NTN PC2: </w:t>
            </w:r>
          </w:p>
          <w:p w14:paraId="2542D42A" w14:textId="77777777" w:rsidR="009D581B" w:rsidRPr="001D4CD6" w:rsidRDefault="009D581B" w:rsidP="009D581B">
            <w:pPr>
              <w:pStyle w:val="ListParagraph"/>
              <w:numPr>
                <w:ilvl w:val="0"/>
                <w:numId w:val="35"/>
              </w:numPr>
              <w:spacing w:after="120"/>
              <w:contextualSpacing w:val="0"/>
              <w:jc w:val="left"/>
            </w:pPr>
            <w:r w:rsidRPr="001D4CD6">
              <w:t>Less than 21.1 dB with 1.5km isolation distance assumed;</w:t>
            </w:r>
          </w:p>
          <w:p w14:paraId="0FD221FB" w14:textId="77777777" w:rsidR="009D581B" w:rsidRPr="001D4CD6" w:rsidRDefault="009D581B" w:rsidP="009D581B">
            <w:pPr>
              <w:pStyle w:val="ListParagraph"/>
              <w:numPr>
                <w:ilvl w:val="0"/>
                <w:numId w:val="35"/>
              </w:numPr>
              <w:spacing w:after="120"/>
              <w:contextualSpacing w:val="0"/>
              <w:jc w:val="left"/>
            </w:pPr>
            <w:r w:rsidRPr="001D4CD6">
              <w:t>Less than [20.3] dB with 0km isolation distance assumed.</w:t>
            </w:r>
          </w:p>
          <w:p w14:paraId="0B6E620B" w14:textId="77777777" w:rsidR="009D581B" w:rsidRPr="001D4CD6" w:rsidRDefault="009D581B" w:rsidP="009D581B">
            <w:pPr>
              <w:pStyle w:val="ListParagraph"/>
              <w:numPr>
                <w:ilvl w:val="1"/>
                <w:numId w:val="35"/>
              </w:numPr>
              <w:spacing w:after="120"/>
              <w:contextualSpacing w:val="0"/>
              <w:jc w:val="left"/>
            </w:pPr>
            <w:r w:rsidRPr="001D4CD6">
              <w:t>Interested companies are encouraged to provide results on this case</w:t>
            </w:r>
          </w:p>
          <w:p w14:paraId="24B3FAE4" w14:textId="77777777" w:rsidR="009D581B" w:rsidRPr="001D4CD6" w:rsidRDefault="009D581B" w:rsidP="009D581B">
            <w:pPr>
              <w:pStyle w:val="B1"/>
              <w:ind w:left="0" w:firstLine="0"/>
              <w:rPr>
                <w:rFonts w:eastAsiaTheme="minorEastAsia"/>
                <w:lang w:eastAsia="zh-CN"/>
              </w:rPr>
            </w:pPr>
          </w:p>
          <w:p w14:paraId="27ACCDD4" w14:textId="77777777" w:rsidR="009D581B" w:rsidRPr="001D4CD6" w:rsidRDefault="009D581B" w:rsidP="009D581B">
            <w:pPr>
              <w:overflowPunct/>
              <w:autoSpaceDE/>
              <w:autoSpaceDN/>
              <w:adjustRightInd/>
              <w:spacing w:after="120"/>
              <w:textAlignment w:val="auto"/>
              <w:rPr>
                <w:szCs w:val="24"/>
                <w:lang w:eastAsia="zh-CN"/>
              </w:rPr>
            </w:pPr>
            <w:r w:rsidRPr="001D4CD6">
              <w:rPr>
                <w:szCs w:val="24"/>
                <w:lang w:eastAsia="zh-CN"/>
              </w:rPr>
              <w:t xml:space="preserve">For IoT-NTN PC1: </w:t>
            </w:r>
          </w:p>
          <w:p w14:paraId="2B60FF0E" w14:textId="77777777" w:rsidR="009D581B" w:rsidRPr="001D4CD6" w:rsidRDefault="009D581B" w:rsidP="009D581B">
            <w:pPr>
              <w:pStyle w:val="ListParagraph"/>
              <w:numPr>
                <w:ilvl w:val="0"/>
                <w:numId w:val="35"/>
              </w:numPr>
              <w:spacing w:after="120"/>
              <w:contextualSpacing w:val="0"/>
              <w:jc w:val="left"/>
            </w:pPr>
            <w:r w:rsidRPr="001D4CD6">
              <w:t>Less than 21.9 dB with 1.5km isolation distance assumed;</w:t>
            </w:r>
          </w:p>
          <w:p w14:paraId="4325890A" w14:textId="77777777" w:rsidR="009D581B" w:rsidRPr="001D4CD6" w:rsidRDefault="009D581B" w:rsidP="009D581B">
            <w:pPr>
              <w:pStyle w:val="ListParagraph"/>
              <w:numPr>
                <w:ilvl w:val="0"/>
                <w:numId w:val="35"/>
              </w:numPr>
              <w:spacing w:after="120"/>
              <w:contextualSpacing w:val="0"/>
              <w:jc w:val="left"/>
            </w:pPr>
            <w:r w:rsidRPr="001D4CD6">
              <w:t>Less than [24.2] dB with 0km isolation distance assumed.</w:t>
            </w:r>
          </w:p>
          <w:p w14:paraId="12070D04" w14:textId="77777777" w:rsidR="009D581B" w:rsidRPr="001D4CD6" w:rsidRDefault="009D581B" w:rsidP="009D581B">
            <w:pPr>
              <w:pStyle w:val="ListParagraph"/>
              <w:numPr>
                <w:ilvl w:val="1"/>
                <w:numId w:val="35"/>
              </w:numPr>
              <w:spacing w:after="120"/>
              <w:contextualSpacing w:val="0"/>
              <w:jc w:val="left"/>
            </w:pPr>
            <w:r w:rsidRPr="001D4CD6">
              <w:t>Interested companies are encouraged to provide results on this case</w:t>
            </w:r>
          </w:p>
          <w:p w14:paraId="338B17C3" w14:textId="77777777" w:rsidR="009D581B" w:rsidRPr="00521020" w:rsidRDefault="009D581B" w:rsidP="009D581B">
            <w:pPr>
              <w:pStyle w:val="B1"/>
              <w:ind w:left="0" w:firstLine="0"/>
              <w:rPr>
                <w:rFonts w:eastAsiaTheme="minorEastAsia"/>
                <w:lang w:eastAsia="zh-CN"/>
              </w:rPr>
            </w:pPr>
          </w:p>
          <w:p w14:paraId="7A1B6E5A" w14:textId="77777777" w:rsidR="009D581B" w:rsidRPr="00FD5965" w:rsidRDefault="009D581B" w:rsidP="009D581B">
            <w:pPr>
              <w:pStyle w:val="Heading1"/>
              <w:rPr>
                <w:lang w:eastAsia="ja-JP"/>
              </w:rPr>
            </w:pPr>
            <w:r w:rsidRPr="00FD5965">
              <w:rPr>
                <w:lang w:eastAsia="ja-JP"/>
              </w:rPr>
              <w:lastRenderedPageBreak/>
              <w:t>Topic #2: HPUE Tx requirements</w:t>
            </w:r>
          </w:p>
          <w:p w14:paraId="09655CB9" w14:textId="77777777" w:rsidR="009D581B" w:rsidRPr="00FD5965" w:rsidRDefault="009D581B" w:rsidP="009D581B">
            <w:pPr>
              <w:rPr>
                <w:b/>
                <w:u w:val="single"/>
              </w:rPr>
            </w:pPr>
            <w:r w:rsidRPr="00FD5965">
              <w:rPr>
                <w:b/>
                <w:u w:val="single"/>
              </w:rPr>
              <w:t>Issue 2-1: MOP</w:t>
            </w:r>
          </w:p>
          <w:p w14:paraId="10A2D996" w14:textId="77777777" w:rsidR="009D581B" w:rsidRPr="001D4CD6" w:rsidRDefault="009D581B" w:rsidP="009D581B">
            <w:pPr>
              <w:rPr>
                <w:b/>
                <w:bCs/>
                <w:iCs/>
                <w:lang w:eastAsia="zh-CN"/>
              </w:rPr>
            </w:pPr>
            <w:r w:rsidRPr="001D4CD6">
              <w:rPr>
                <w:b/>
                <w:bCs/>
                <w:iCs/>
                <w:lang w:eastAsia="zh-CN"/>
              </w:rPr>
              <w:t xml:space="preserve">Agreement: </w:t>
            </w:r>
          </w:p>
          <w:p w14:paraId="528201B1" w14:textId="77777777" w:rsidR="009D581B" w:rsidRPr="001D4CD6" w:rsidRDefault="009D581B" w:rsidP="009D581B">
            <w:r w:rsidRPr="001D4CD6">
              <w:t>Re-use NR TN TS 38.101-1 nominal MOP and +2/-3 tolerance for PC2 for NR-NTN Non-Redcap HPUE</w:t>
            </w:r>
          </w:p>
          <w:p w14:paraId="6087D7F6" w14:textId="77777777" w:rsidR="009D581B" w:rsidRPr="00521020" w:rsidRDefault="009D581B" w:rsidP="009D581B">
            <w:pPr>
              <w:rPr>
                <w:b/>
                <w:u w:val="single"/>
              </w:rPr>
            </w:pPr>
          </w:p>
          <w:p w14:paraId="5674F173" w14:textId="77777777" w:rsidR="009D581B" w:rsidRPr="00FD5965" w:rsidRDefault="009D581B" w:rsidP="009D581B">
            <w:pPr>
              <w:rPr>
                <w:b/>
                <w:u w:val="single"/>
              </w:rPr>
            </w:pPr>
            <w:r w:rsidRPr="00FD5965">
              <w:rPr>
                <w:b/>
                <w:u w:val="single"/>
              </w:rPr>
              <w:t>Issue 2-2: MPR/A-MPR</w:t>
            </w:r>
          </w:p>
          <w:p w14:paraId="5F5FB6FF" w14:textId="77777777" w:rsidR="009D581B" w:rsidRPr="00521020" w:rsidRDefault="009D581B" w:rsidP="009D581B">
            <w:pPr>
              <w:rPr>
                <w:b/>
                <w:bCs/>
                <w:iCs/>
                <w:lang w:eastAsia="zh-CN"/>
              </w:rPr>
            </w:pPr>
            <w:r w:rsidRPr="001D4CD6">
              <w:rPr>
                <w:b/>
                <w:bCs/>
                <w:iCs/>
                <w:lang w:eastAsia="zh-CN"/>
              </w:rPr>
              <w:t>Agreement:</w:t>
            </w:r>
          </w:p>
          <w:p w14:paraId="75FC35E4" w14:textId="77777777" w:rsidR="009D581B" w:rsidRPr="001D4CD6" w:rsidRDefault="009D581B" w:rsidP="009D581B">
            <w:pPr>
              <w:rPr>
                <w:iCs/>
              </w:rPr>
            </w:pPr>
            <w:r w:rsidRPr="001D4CD6">
              <w:t>MPR for NTN HPUE should be further evaluated according to the agreed ACLR value, PA model and other limiting factor for MPR evaluation.</w:t>
            </w:r>
          </w:p>
          <w:p w14:paraId="67AC6330" w14:textId="77777777" w:rsidR="009D581B" w:rsidRPr="00FD5965" w:rsidRDefault="009D581B" w:rsidP="009D581B">
            <w:pPr>
              <w:rPr>
                <w:b/>
                <w:u w:val="single"/>
                <w:lang w:eastAsia="ko-KR"/>
              </w:rPr>
            </w:pPr>
            <w:r w:rsidRPr="00521020">
              <w:rPr>
                <w:b/>
                <w:u w:val="single"/>
                <w:lang w:eastAsia="ko-KR"/>
              </w:rPr>
              <w:t>Issue 2-</w:t>
            </w:r>
            <w:r w:rsidRPr="00FD5965">
              <w:rPr>
                <w:b/>
                <w:u w:val="single"/>
                <w:lang w:eastAsia="ko-KR"/>
              </w:rPr>
              <w:t>3: SEM</w:t>
            </w:r>
          </w:p>
          <w:p w14:paraId="5B660FEA" w14:textId="77777777" w:rsidR="009D581B" w:rsidRPr="001D4CD6" w:rsidRDefault="009D581B" w:rsidP="009D581B">
            <w:pPr>
              <w:overflowPunct/>
              <w:autoSpaceDE/>
              <w:autoSpaceDN/>
              <w:adjustRightInd/>
              <w:spacing w:after="120"/>
              <w:textAlignment w:val="auto"/>
              <w:rPr>
                <w:b/>
                <w:szCs w:val="24"/>
                <w:lang w:eastAsia="zh-CN"/>
              </w:rPr>
            </w:pPr>
            <w:r w:rsidRPr="001D4CD6">
              <w:rPr>
                <w:b/>
                <w:szCs w:val="24"/>
                <w:lang w:eastAsia="zh-CN"/>
              </w:rPr>
              <w:t>Way forward:</w:t>
            </w:r>
          </w:p>
          <w:p w14:paraId="757D57ED" w14:textId="77777777" w:rsidR="009D581B" w:rsidRPr="001D4CD6" w:rsidRDefault="009D581B" w:rsidP="009D581B">
            <w:pPr>
              <w:pStyle w:val="ListParagraph"/>
              <w:numPr>
                <w:ilvl w:val="0"/>
                <w:numId w:val="35"/>
              </w:numPr>
              <w:spacing w:after="120"/>
              <w:contextualSpacing w:val="0"/>
              <w:jc w:val="left"/>
            </w:pPr>
            <w:r w:rsidRPr="001D4CD6">
              <w:t>Follow previous agreement that re-use existing SEM from PC3 to other PCs as starting point.</w:t>
            </w:r>
          </w:p>
          <w:p w14:paraId="64A309B8" w14:textId="77777777" w:rsidR="009D581B" w:rsidRPr="001D4CD6" w:rsidRDefault="009D581B" w:rsidP="009D581B">
            <w:pPr>
              <w:pStyle w:val="ListParagraph"/>
              <w:numPr>
                <w:ilvl w:val="0"/>
                <w:numId w:val="35"/>
              </w:numPr>
              <w:spacing w:after="120"/>
              <w:contextualSpacing w:val="0"/>
              <w:jc w:val="left"/>
            </w:pPr>
            <w:r w:rsidRPr="001D4CD6">
              <w:t>Further discuss if SEM can be relaxed for the best power gains for NTN with co-ex study outcomes.</w:t>
            </w:r>
          </w:p>
          <w:p w14:paraId="5DB8C3F7" w14:textId="77777777" w:rsidR="009D581B" w:rsidRPr="00521020" w:rsidRDefault="009D581B" w:rsidP="009D581B">
            <w:pPr>
              <w:spacing w:afterLines="50" w:after="120"/>
              <w:rPr>
                <w:rFonts w:eastAsiaTheme="minorEastAsia"/>
                <w:lang w:eastAsia="zh-CN"/>
              </w:rPr>
            </w:pPr>
          </w:p>
          <w:p w14:paraId="1442B8B2" w14:textId="77777777" w:rsidR="009D581B" w:rsidRPr="00FD5965" w:rsidRDefault="009D581B" w:rsidP="009D581B">
            <w:pPr>
              <w:rPr>
                <w:b/>
                <w:u w:val="single"/>
                <w:lang w:eastAsia="ko-KR"/>
              </w:rPr>
            </w:pPr>
            <w:r w:rsidRPr="00FD5965">
              <w:rPr>
                <w:b/>
                <w:u w:val="single"/>
                <w:lang w:eastAsia="ko-KR"/>
              </w:rPr>
              <w:t>Issue 2-4: ACLR</w:t>
            </w:r>
          </w:p>
          <w:tbl>
            <w:tblPr>
              <w:tblStyle w:val="TableGrid"/>
              <w:tblW w:w="0" w:type="auto"/>
              <w:tblLook w:val="04A0" w:firstRow="1" w:lastRow="0" w:firstColumn="1" w:lastColumn="0" w:noHBand="0" w:noVBand="1"/>
            </w:tblPr>
            <w:tblGrid>
              <w:gridCol w:w="9403"/>
            </w:tblGrid>
            <w:tr w:rsidR="009D581B" w:rsidRPr="00FD5965" w14:paraId="725C9312" w14:textId="77777777" w:rsidTr="004A12B1">
              <w:tc>
                <w:tcPr>
                  <w:tcW w:w="9631" w:type="dxa"/>
                </w:tcPr>
                <w:p w14:paraId="5EB42F99" w14:textId="77777777" w:rsidR="009D581B" w:rsidRPr="00FD5965" w:rsidRDefault="009D581B" w:rsidP="009D581B">
                  <w:pPr>
                    <w:rPr>
                      <w:rFonts w:eastAsiaTheme="minorEastAsia"/>
                      <w:lang w:eastAsia="zh-CN"/>
                    </w:rPr>
                  </w:pPr>
                  <w:r w:rsidRPr="00FD5965">
                    <w:rPr>
                      <w:rFonts w:eastAsiaTheme="minorEastAsia"/>
                      <w:lang w:eastAsia="zh-CN"/>
                    </w:rPr>
                    <w:t>Agreement in #112bis meeting:</w:t>
                  </w:r>
                </w:p>
                <w:p w14:paraId="4192DD7E" w14:textId="77777777" w:rsidR="009D581B" w:rsidRPr="00FD5965" w:rsidRDefault="009D581B" w:rsidP="009D581B">
                  <w:pPr>
                    <w:adjustRightInd/>
                    <w:rPr>
                      <w:b/>
                      <w:u w:val="single"/>
                    </w:rPr>
                  </w:pPr>
                  <w:r w:rsidRPr="00FD5965">
                    <w:rPr>
                      <w:b/>
                      <w:u w:val="single"/>
                    </w:rPr>
                    <w:t>Issue 2-5: ACLR</w:t>
                  </w:r>
                </w:p>
                <w:p w14:paraId="3A480D9B" w14:textId="77777777" w:rsidR="009D581B" w:rsidRPr="00FD5965" w:rsidRDefault="009D581B" w:rsidP="009D581B">
                  <w:pPr>
                    <w:adjustRightInd/>
                    <w:rPr>
                      <w:b/>
                      <w:bCs/>
                      <w:iCs/>
                      <w:lang w:eastAsia="zh-CN"/>
                    </w:rPr>
                  </w:pPr>
                  <w:r w:rsidRPr="00FD5965">
                    <w:rPr>
                      <w:rFonts w:hint="eastAsia"/>
                      <w:b/>
                      <w:bCs/>
                      <w:iCs/>
                      <w:lang w:eastAsia="zh-CN"/>
                    </w:rPr>
                    <w:t>A</w:t>
                  </w:r>
                  <w:r w:rsidRPr="00FD5965">
                    <w:rPr>
                      <w:b/>
                      <w:bCs/>
                      <w:iCs/>
                      <w:lang w:eastAsia="zh-CN"/>
                    </w:rPr>
                    <w:t>greement:</w:t>
                  </w:r>
                </w:p>
                <w:p w14:paraId="793EBD2F" w14:textId="77777777" w:rsidR="009D581B" w:rsidRPr="00FD5965" w:rsidRDefault="009D581B" w:rsidP="009D581B">
                  <w:pPr>
                    <w:pStyle w:val="ListParagraph"/>
                    <w:numPr>
                      <w:ilvl w:val="0"/>
                      <w:numId w:val="34"/>
                    </w:numPr>
                    <w:overflowPunct w:val="0"/>
                    <w:autoSpaceDE w:val="0"/>
                    <w:autoSpaceDN w:val="0"/>
                    <w:spacing w:after="180"/>
                    <w:contextualSpacing w:val="0"/>
                    <w:jc w:val="left"/>
                    <w:textAlignment w:val="baseline"/>
                  </w:pPr>
                  <w:r w:rsidRPr="00FD5965">
                    <w:t>Co-existence study results and conclusion is an important factor for deriving out-band emission requirements</w:t>
                  </w:r>
                </w:p>
                <w:p w14:paraId="76ECB805" w14:textId="77777777" w:rsidR="009D581B" w:rsidRPr="00FD5965" w:rsidRDefault="009D581B" w:rsidP="009D581B">
                  <w:pPr>
                    <w:pStyle w:val="ListParagraph"/>
                    <w:numPr>
                      <w:ilvl w:val="1"/>
                      <w:numId w:val="32"/>
                    </w:numPr>
                    <w:overflowPunct w:val="0"/>
                    <w:autoSpaceDE w:val="0"/>
                    <w:autoSpaceDN w:val="0"/>
                    <w:spacing w:after="180"/>
                    <w:contextualSpacing w:val="0"/>
                    <w:jc w:val="left"/>
                    <w:textAlignment w:val="baseline"/>
                    <w:rPr>
                      <w:rFonts w:eastAsiaTheme="minorEastAsia"/>
                      <w:iCs/>
                    </w:rPr>
                  </w:pPr>
                  <w:r w:rsidRPr="00FD5965">
                    <w:rPr>
                      <w:rFonts w:eastAsiaTheme="minorEastAsia"/>
                      <w:iCs/>
                    </w:rPr>
                    <w:t>Check the derived ACLR for A-MPR and additional spurious emission against regulatory information.</w:t>
                  </w:r>
                </w:p>
              </w:tc>
            </w:tr>
          </w:tbl>
          <w:p w14:paraId="64831219" w14:textId="77777777" w:rsidR="009D581B" w:rsidRPr="001D4CD6" w:rsidRDefault="009D581B" w:rsidP="009D581B">
            <w:pPr>
              <w:overflowPunct/>
              <w:autoSpaceDE/>
              <w:autoSpaceDN/>
              <w:adjustRightInd/>
              <w:spacing w:after="120"/>
              <w:textAlignment w:val="auto"/>
              <w:rPr>
                <w:b/>
                <w:szCs w:val="24"/>
                <w:lang w:eastAsia="zh-CN"/>
              </w:rPr>
            </w:pPr>
            <w:r w:rsidRPr="001D4CD6">
              <w:rPr>
                <w:b/>
                <w:szCs w:val="24"/>
                <w:lang w:eastAsia="zh-CN"/>
              </w:rPr>
              <w:t>Way forward:</w:t>
            </w:r>
          </w:p>
          <w:p w14:paraId="135A2CF7" w14:textId="77777777" w:rsidR="009D581B" w:rsidRPr="001D4CD6" w:rsidRDefault="009D581B" w:rsidP="009D581B">
            <w:pPr>
              <w:pStyle w:val="ListParagraph"/>
              <w:numPr>
                <w:ilvl w:val="0"/>
                <w:numId w:val="35"/>
              </w:numPr>
              <w:spacing w:after="120"/>
              <w:contextualSpacing w:val="0"/>
              <w:jc w:val="left"/>
            </w:pPr>
            <w:r w:rsidRPr="001D4CD6">
              <w:t>Further discuss the ACLR requirements for NR-NTN HPUE</w:t>
            </w:r>
          </w:p>
          <w:p w14:paraId="057BB815" w14:textId="77777777" w:rsidR="009D581B" w:rsidRPr="001D4CD6" w:rsidRDefault="009D581B" w:rsidP="009D581B">
            <w:pPr>
              <w:pStyle w:val="ListParagraph"/>
              <w:numPr>
                <w:ilvl w:val="1"/>
                <w:numId w:val="35"/>
              </w:numPr>
              <w:spacing w:after="120"/>
              <w:contextualSpacing w:val="0"/>
              <w:jc w:val="left"/>
            </w:pPr>
            <w:r w:rsidRPr="001D4CD6">
              <w:t>Take into account the co-ex study outcomes in this #113 meeting with previous agreements.</w:t>
            </w:r>
          </w:p>
          <w:p w14:paraId="75CE75A0" w14:textId="3F8DEF58" w:rsidR="00402E7E" w:rsidRPr="00D3662A" w:rsidRDefault="00402E7E" w:rsidP="00B03297">
            <w:pPr>
              <w:overflowPunct/>
              <w:autoSpaceDE/>
              <w:autoSpaceDN/>
              <w:adjustRightInd/>
              <w:spacing w:after="120"/>
              <w:jc w:val="left"/>
              <w:textAlignment w:val="auto"/>
              <w:rPr>
                <w:rFonts w:eastAsia="Times New Roman"/>
                <w:szCs w:val="24"/>
              </w:rPr>
            </w:pPr>
          </w:p>
        </w:tc>
      </w:tr>
    </w:tbl>
    <w:p w14:paraId="2B5894AD" w14:textId="77777777" w:rsidR="00D27F20" w:rsidRDefault="00D27F20" w:rsidP="00D27F20">
      <w:pPr>
        <w:rPr>
          <w:lang w:val="en-US"/>
        </w:rPr>
      </w:pPr>
    </w:p>
    <w:p w14:paraId="2C6A8AC3" w14:textId="77777777" w:rsidR="008B20FA" w:rsidRDefault="008B20FA" w:rsidP="0088566A">
      <w:pPr>
        <w:rPr>
          <w:lang w:val="en-US"/>
        </w:rPr>
      </w:pPr>
    </w:p>
    <w:p w14:paraId="02F2B944" w14:textId="16A332E5" w:rsidR="00DF49E3" w:rsidRPr="00DF49E3" w:rsidRDefault="0088566A" w:rsidP="00DF49E3">
      <w:pPr>
        <w:pStyle w:val="Heading1"/>
        <w:rPr>
          <w:lang w:val="en-US"/>
        </w:rPr>
      </w:pPr>
      <w:r w:rsidRPr="0244CD10">
        <w:rPr>
          <w:lang w:val="en-US"/>
        </w:rPr>
        <w:t>2</w:t>
      </w:r>
      <w:r>
        <w:tab/>
      </w:r>
      <w:r w:rsidR="006674A5" w:rsidRPr="0244CD10">
        <w:rPr>
          <w:lang w:val="en-US"/>
        </w:rPr>
        <w:t>Discussion</w:t>
      </w:r>
    </w:p>
    <w:p w14:paraId="3795A023" w14:textId="33F8F2D4" w:rsidR="00DF49E3" w:rsidRPr="00CB3ABF" w:rsidRDefault="00DF49E3" w:rsidP="00A855A5">
      <w:pPr>
        <w:rPr>
          <w:sz w:val="24"/>
          <w:szCs w:val="24"/>
          <w:lang w:val="en-US"/>
        </w:rPr>
      </w:pPr>
      <w:r w:rsidRPr="00CB3ABF">
        <w:rPr>
          <w:sz w:val="24"/>
          <w:szCs w:val="24"/>
          <w:lang w:val="en-US"/>
        </w:rPr>
        <w:t>2.1</w:t>
      </w:r>
      <w:r w:rsidRPr="00CB3ABF">
        <w:rPr>
          <w:sz w:val="24"/>
          <w:szCs w:val="24"/>
          <w:lang w:val="en-US"/>
        </w:rPr>
        <w:tab/>
        <w:t xml:space="preserve">Discussion for </w:t>
      </w:r>
      <w:r w:rsidR="00435E53">
        <w:rPr>
          <w:sz w:val="24"/>
          <w:szCs w:val="24"/>
          <w:lang w:val="en-US"/>
        </w:rPr>
        <w:t>isolation distance</w:t>
      </w:r>
      <w:r w:rsidR="00741816">
        <w:rPr>
          <w:sz w:val="24"/>
          <w:szCs w:val="24"/>
          <w:lang w:val="en-US"/>
        </w:rPr>
        <w:t xml:space="preserve"> </w:t>
      </w:r>
      <w:r w:rsidR="002D5C39">
        <w:rPr>
          <w:sz w:val="24"/>
          <w:szCs w:val="24"/>
          <w:lang w:val="en-US"/>
        </w:rPr>
        <w:t xml:space="preserve">and </w:t>
      </w:r>
      <w:r w:rsidR="00130064">
        <w:rPr>
          <w:sz w:val="24"/>
          <w:szCs w:val="24"/>
          <w:lang w:val="en-US"/>
        </w:rPr>
        <w:t xml:space="preserve">co-existence </w:t>
      </w:r>
      <w:r w:rsidR="00CD61AB">
        <w:rPr>
          <w:sz w:val="24"/>
          <w:szCs w:val="24"/>
          <w:lang w:val="en-US"/>
        </w:rPr>
        <w:t>of TN and NTN</w:t>
      </w:r>
    </w:p>
    <w:p w14:paraId="6A970DC1" w14:textId="761E9131" w:rsidR="00435E53" w:rsidRDefault="00435E53" w:rsidP="00435E53">
      <w:pPr>
        <w:ind w:left="397"/>
        <w:rPr>
          <w:rFonts w:cstheme="minorHAnsi"/>
          <w:szCs w:val="22"/>
          <w:lang w:val="en-US"/>
        </w:rPr>
      </w:pPr>
      <w:r>
        <w:rPr>
          <w:rFonts w:cstheme="minorHAnsi"/>
          <w:szCs w:val="22"/>
        </w:rPr>
        <w:t xml:space="preserve">An </w:t>
      </w:r>
      <w:r w:rsidRPr="00CC2A2D">
        <w:rPr>
          <w:rFonts w:cstheme="minorHAnsi"/>
          <w:szCs w:val="22"/>
          <w:lang w:val="en-US"/>
        </w:rPr>
        <w:t>isolation distance</w:t>
      </w:r>
      <w:r>
        <w:rPr>
          <w:rFonts w:cstheme="minorHAnsi"/>
          <w:szCs w:val="22"/>
          <w:lang w:val="en-US"/>
        </w:rPr>
        <w:t xml:space="preserve"> of 1.5km between TN and NTN is agreed as captured </w:t>
      </w:r>
      <w:r w:rsidRPr="00CC2A2D">
        <w:rPr>
          <w:rFonts w:cstheme="minorHAnsi"/>
          <w:szCs w:val="22"/>
          <w:lang w:val="en-US"/>
        </w:rPr>
        <w:t>in R4-2417122</w:t>
      </w:r>
      <w:r>
        <w:rPr>
          <w:rFonts w:cstheme="minorHAnsi"/>
          <w:szCs w:val="22"/>
          <w:lang w:val="en-US"/>
        </w:rPr>
        <w:t xml:space="preserve">. This is illustrated in </w:t>
      </w:r>
      <w:r>
        <w:rPr>
          <w:rFonts w:cstheme="minorHAnsi"/>
          <w:szCs w:val="22"/>
          <w:lang w:val="en-US"/>
        </w:rPr>
        <w:fldChar w:fldCharType="begin"/>
      </w:r>
      <w:r>
        <w:rPr>
          <w:rFonts w:cstheme="minorHAnsi"/>
          <w:szCs w:val="22"/>
          <w:lang w:val="en-US"/>
        </w:rPr>
        <w:instrText xml:space="preserve"> REF _Ref182232792 \h </w:instrText>
      </w:r>
      <w:r>
        <w:rPr>
          <w:rFonts w:cstheme="minorHAnsi"/>
          <w:szCs w:val="22"/>
          <w:lang w:val="en-US"/>
        </w:rPr>
      </w:r>
      <w:r>
        <w:rPr>
          <w:rFonts w:cstheme="minorHAnsi"/>
          <w:szCs w:val="22"/>
          <w:lang w:val="en-US"/>
        </w:rPr>
        <w:fldChar w:fldCharType="separate"/>
      </w:r>
      <w:r>
        <w:t xml:space="preserve">Figure </w:t>
      </w:r>
      <w:r>
        <w:rPr>
          <w:noProof/>
        </w:rPr>
        <w:t>1</w:t>
      </w:r>
      <w:r>
        <w:rPr>
          <w:rFonts w:cstheme="minorHAnsi"/>
          <w:szCs w:val="22"/>
          <w:lang w:val="en-US"/>
        </w:rPr>
        <w:fldChar w:fldCharType="end"/>
      </w:r>
      <w:r>
        <w:rPr>
          <w:rFonts w:cstheme="minorHAnsi"/>
          <w:szCs w:val="22"/>
          <w:lang w:val="en-US"/>
        </w:rPr>
        <w:t xml:space="preserve">. This agreed isolation distance is used for all simulations conducted to determine RAN4 requirements needed to ensure co-existence. However, </w:t>
      </w:r>
      <w:r w:rsidRPr="00CC2A2D">
        <w:rPr>
          <w:rFonts w:cstheme="minorHAnsi"/>
          <w:szCs w:val="22"/>
          <w:lang w:val="en-US"/>
        </w:rPr>
        <w:t xml:space="preserve">this is </w:t>
      </w:r>
      <w:r>
        <w:rPr>
          <w:rFonts w:cstheme="minorHAnsi"/>
          <w:szCs w:val="22"/>
          <w:lang w:val="en-US"/>
        </w:rPr>
        <w:t>an</w:t>
      </w:r>
      <w:r w:rsidRPr="00CC2A2D">
        <w:rPr>
          <w:rFonts w:cstheme="minorHAnsi"/>
          <w:szCs w:val="22"/>
          <w:lang w:val="en-US"/>
        </w:rPr>
        <w:t xml:space="preserve"> assumption for the study</w:t>
      </w:r>
      <w:r>
        <w:rPr>
          <w:rFonts w:cstheme="minorHAnsi"/>
          <w:szCs w:val="22"/>
          <w:lang w:val="en-US"/>
        </w:rPr>
        <w:t xml:space="preserve"> and there is no solution to ensure this in </w:t>
      </w:r>
      <w:r w:rsidRPr="00CC2A2D">
        <w:rPr>
          <w:rFonts w:cstheme="minorHAnsi"/>
          <w:szCs w:val="22"/>
          <w:lang w:val="en-US"/>
        </w:rPr>
        <w:t>real deployments</w:t>
      </w:r>
      <w:r>
        <w:rPr>
          <w:rFonts w:cstheme="minorHAnsi"/>
          <w:szCs w:val="22"/>
          <w:lang w:val="en-US"/>
        </w:rPr>
        <w:t>.</w:t>
      </w:r>
      <w:r w:rsidR="004A778B">
        <w:rPr>
          <w:rFonts w:cstheme="minorHAnsi"/>
          <w:szCs w:val="22"/>
          <w:lang w:val="en-US"/>
        </w:rPr>
        <w:t xml:space="preserve"> </w:t>
      </w:r>
    </w:p>
    <w:p w14:paraId="2ABE59C7" w14:textId="545560A0" w:rsidR="004A778B" w:rsidRDefault="004A778B" w:rsidP="004A778B">
      <w:pPr>
        <w:rPr>
          <w:rFonts w:cstheme="minorHAnsi"/>
          <w:szCs w:val="22"/>
          <w:lang w:val="en-US"/>
        </w:rPr>
      </w:pPr>
    </w:p>
    <w:p w14:paraId="3FF79F66" w14:textId="77777777" w:rsidR="00435E53" w:rsidRDefault="00435E53" w:rsidP="00435E53">
      <w:pPr>
        <w:ind w:left="397"/>
        <w:rPr>
          <w:rFonts w:cstheme="minorHAnsi"/>
          <w:szCs w:val="22"/>
          <w:lang w:val="en-US"/>
        </w:rPr>
      </w:pPr>
      <w:r>
        <w:rPr>
          <w:rFonts w:cstheme="minorHAnsi"/>
          <w:szCs w:val="22"/>
          <w:lang w:val="en-US"/>
        </w:rPr>
        <w:t xml:space="preserve"> </w:t>
      </w:r>
    </w:p>
    <w:p w14:paraId="19AAD051" w14:textId="77777777" w:rsidR="00435E53" w:rsidRDefault="00435E53" w:rsidP="00435E53">
      <w:pPr>
        <w:keepNext/>
        <w:ind w:left="397"/>
        <w:jc w:val="center"/>
      </w:pPr>
      <w:r w:rsidRPr="00EE6DA9">
        <w:rPr>
          <w:noProof/>
        </w:rPr>
        <w:lastRenderedPageBreak/>
        <w:drawing>
          <wp:inline distT="0" distB="0" distL="0" distR="0" wp14:anchorId="0986D763" wp14:editId="1501B0F5">
            <wp:extent cx="3075214" cy="2538000"/>
            <wp:effectExtent l="0" t="0" r="0" b="0"/>
            <wp:docPr id="919" name="图片 919" descr="http://kr5.samsung.net/mail/rest/v1/files/image/download/image003.png?1=1&amp;filepath=/LOCAL/ML/CACHE/image/b/20211110/110_146_image003.png@01D7D645.07D2EC30_0_binhan&amp;user=binhan&amp;partno=0&amp;folderId=110&amp;seqid=146&amp;contentType=image%2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kr5.samsung.net/mail/rest/v1/files/image/download/image003.png?1=1&amp;filepath=/LOCAL/ML/CACHE/image/b/20211110/110_146_image003.png@01D7D645.07D2EC30_0_binhan&amp;user=binhan&amp;partno=0&amp;folderId=110&amp;seqid=146&amp;contentType=image%2F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96269" cy="2555377"/>
                    </a:xfrm>
                    <a:prstGeom prst="rect">
                      <a:avLst/>
                    </a:prstGeom>
                    <a:noFill/>
                    <a:ln>
                      <a:noFill/>
                    </a:ln>
                  </pic:spPr>
                </pic:pic>
              </a:graphicData>
            </a:graphic>
          </wp:inline>
        </w:drawing>
      </w:r>
    </w:p>
    <w:p w14:paraId="4906791C" w14:textId="1B8A6A59" w:rsidR="00435E53" w:rsidRDefault="00435E53" w:rsidP="00435E53">
      <w:pPr>
        <w:pStyle w:val="Caption"/>
        <w:jc w:val="center"/>
      </w:pPr>
      <w:bookmarkStart w:id="1" w:name="_Ref182232792"/>
      <w:r>
        <w:t xml:space="preserve">Figure </w:t>
      </w:r>
      <w:r>
        <w:fldChar w:fldCharType="begin"/>
      </w:r>
      <w:r>
        <w:instrText xml:space="preserve"> SEQ Figure \* ARABIC </w:instrText>
      </w:r>
      <w:r>
        <w:fldChar w:fldCharType="separate"/>
      </w:r>
      <w:r w:rsidR="009236CF">
        <w:rPr>
          <w:noProof/>
        </w:rPr>
        <w:t>1</w:t>
      </w:r>
      <w:r>
        <w:rPr>
          <w:noProof/>
        </w:rPr>
        <w:fldChar w:fldCharType="end"/>
      </w:r>
      <w:bookmarkEnd w:id="1"/>
      <w:r>
        <w:t xml:space="preserve"> Isolation distance between TN and NTN (38.863 V18.1)</w:t>
      </w:r>
    </w:p>
    <w:p w14:paraId="1860FE2B" w14:textId="77777777" w:rsidR="00435E53" w:rsidRPr="00717BC2" w:rsidRDefault="00435E53" w:rsidP="00435E53"/>
    <w:p w14:paraId="3F19A99A" w14:textId="37E5EECC" w:rsidR="00346760" w:rsidRDefault="00346760" w:rsidP="00346760">
      <w:pPr>
        <w:ind w:left="397"/>
        <w:rPr>
          <w:rFonts w:cstheme="minorHAnsi"/>
          <w:szCs w:val="22"/>
          <w:lang w:val="en-US"/>
        </w:rPr>
      </w:pPr>
      <w:r>
        <w:rPr>
          <w:rFonts w:cstheme="minorHAnsi"/>
          <w:szCs w:val="22"/>
          <w:lang w:val="en-US"/>
        </w:rPr>
        <w:t xml:space="preserve">For the real implementation of TN and NTN network, this is </w:t>
      </w:r>
      <w:r w:rsidR="007738C9">
        <w:rPr>
          <w:rFonts w:cstheme="minorHAnsi"/>
          <w:szCs w:val="22"/>
          <w:lang w:val="en-US"/>
        </w:rPr>
        <w:t>a</w:t>
      </w:r>
      <w:r>
        <w:rPr>
          <w:rFonts w:cstheme="minorHAnsi"/>
          <w:szCs w:val="22"/>
          <w:lang w:val="en-US"/>
        </w:rPr>
        <w:t xml:space="preserve">n issue for the </w:t>
      </w:r>
      <w:r w:rsidR="00162E48">
        <w:rPr>
          <w:rFonts w:cstheme="minorHAnsi"/>
          <w:szCs w:val="22"/>
          <w:lang w:val="en-US"/>
        </w:rPr>
        <w:t>overall</w:t>
      </w:r>
      <w:r>
        <w:rPr>
          <w:rFonts w:cstheme="minorHAnsi"/>
          <w:szCs w:val="22"/>
          <w:lang w:val="en-US"/>
        </w:rPr>
        <w:t xml:space="preserve"> coverage of TN and NTN. If the 1.5 isolation distance is determined around a city, then there is no operator can plan TN cell coverage </w:t>
      </w:r>
      <w:r w:rsidR="00510494">
        <w:rPr>
          <w:rFonts w:cstheme="minorHAnsi"/>
          <w:szCs w:val="22"/>
          <w:lang w:val="en-US"/>
        </w:rPr>
        <w:t>neither</w:t>
      </w:r>
      <w:r>
        <w:rPr>
          <w:rFonts w:cstheme="minorHAnsi"/>
          <w:szCs w:val="22"/>
          <w:lang w:val="en-US"/>
        </w:rPr>
        <w:t xml:space="preserve"> NTN coverage </w:t>
      </w:r>
      <w:r w:rsidR="00CC1F5A">
        <w:rPr>
          <w:rFonts w:cstheme="minorHAnsi"/>
          <w:szCs w:val="22"/>
          <w:lang w:val="en-US"/>
        </w:rPr>
        <w:t>within</w:t>
      </w:r>
      <w:r>
        <w:rPr>
          <w:rFonts w:cstheme="minorHAnsi"/>
          <w:szCs w:val="22"/>
          <w:lang w:val="en-US"/>
        </w:rPr>
        <w:t xml:space="preserve"> such 1.5 isolation distance. </w:t>
      </w:r>
      <w:r w:rsidR="00896B5F">
        <w:rPr>
          <w:rFonts w:cstheme="minorHAnsi"/>
          <w:szCs w:val="22"/>
          <w:lang w:val="en-US"/>
        </w:rPr>
        <w:t>Within t</w:t>
      </w:r>
      <w:r>
        <w:rPr>
          <w:rFonts w:cstheme="minorHAnsi"/>
          <w:szCs w:val="22"/>
          <w:lang w:val="en-US"/>
        </w:rPr>
        <w:t>he isolation distance at the vicinity of a city</w:t>
      </w:r>
      <w:r w:rsidR="00DE6163">
        <w:rPr>
          <w:rFonts w:cstheme="minorHAnsi"/>
          <w:szCs w:val="22"/>
          <w:lang w:val="en-US"/>
        </w:rPr>
        <w:t>, say</w:t>
      </w:r>
      <w:r>
        <w:rPr>
          <w:rFonts w:cstheme="minorHAnsi"/>
          <w:szCs w:val="22"/>
          <w:lang w:val="en-US"/>
        </w:rPr>
        <w:t xml:space="preserve"> 30 million </w:t>
      </w:r>
      <w:r w:rsidR="00E221E8">
        <w:rPr>
          <w:rFonts w:cstheme="minorHAnsi"/>
          <w:szCs w:val="22"/>
          <w:lang w:val="en-US"/>
        </w:rPr>
        <w:t>population</w:t>
      </w:r>
      <w:r>
        <w:rPr>
          <w:rFonts w:cstheme="minorHAnsi"/>
          <w:szCs w:val="22"/>
          <w:lang w:val="en-US"/>
        </w:rPr>
        <w:t xml:space="preserve">, </w:t>
      </w:r>
      <w:r w:rsidR="00E221E8">
        <w:rPr>
          <w:rFonts w:cstheme="minorHAnsi"/>
          <w:szCs w:val="22"/>
          <w:lang w:val="en-US"/>
        </w:rPr>
        <w:t xml:space="preserve">people are not </w:t>
      </w:r>
      <w:r w:rsidR="00300D21">
        <w:rPr>
          <w:rFonts w:cstheme="minorHAnsi"/>
          <w:szCs w:val="22"/>
          <w:lang w:val="en-US"/>
        </w:rPr>
        <w:t>expected</w:t>
      </w:r>
      <w:r w:rsidR="00E221E8">
        <w:rPr>
          <w:rFonts w:cstheme="minorHAnsi"/>
          <w:szCs w:val="22"/>
          <w:lang w:val="en-US"/>
        </w:rPr>
        <w:t xml:space="preserve"> to receive any signal from the TN/NTN</w:t>
      </w:r>
      <w:r w:rsidR="00DE6163">
        <w:rPr>
          <w:rFonts w:cstheme="minorHAnsi"/>
          <w:szCs w:val="22"/>
          <w:lang w:val="en-US"/>
        </w:rPr>
        <w:t xml:space="preserve">, </w:t>
      </w:r>
      <w:r>
        <w:rPr>
          <w:rFonts w:cstheme="minorHAnsi"/>
          <w:szCs w:val="22"/>
          <w:lang w:val="en-US"/>
        </w:rPr>
        <w:t xml:space="preserve">it will have very significant impact for the people travel back and forth of this </w:t>
      </w:r>
      <w:r w:rsidR="0024302D">
        <w:rPr>
          <w:rFonts w:cstheme="minorHAnsi"/>
          <w:szCs w:val="22"/>
          <w:lang w:val="en-US"/>
        </w:rPr>
        <w:t>city</w:t>
      </w:r>
      <w:r>
        <w:rPr>
          <w:rFonts w:cstheme="minorHAnsi"/>
          <w:szCs w:val="22"/>
          <w:lang w:val="en-US"/>
        </w:rPr>
        <w:t xml:space="preserve">. </w:t>
      </w:r>
      <w:r w:rsidR="00330DE5">
        <w:rPr>
          <w:lang w:val="en-US"/>
        </w:rPr>
        <w:t>This is not acceptable in 5G/6G era.</w:t>
      </w:r>
    </w:p>
    <w:p w14:paraId="310DEDBB" w14:textId="6A97C753" w:rsidR="0024302D" w:rsidRDefault="0024302D" w:rsidP="00102CDB">
      <w:pPr>
        <w:ind w:left="397"/>
        <w:rPr>
          <w:lang w:val="en-US"/>
        </w:rPr>
      </w:pPr>
      <w:r w:rsidRPr="00B225A3">
        <w:rPr>
          <w:b/>
          <w:bCs/>
          <w:lang w:val="en-US"/>
        </w:rPr>
        <w:t xml:space="preserve">Observation </w:t>
      </w:r>
      <w:r>
        <w:rPr>
          <w:b/>
          <w:bCs/>
          <w:lang w:val="en-US"/>
        </w:rPr>
        <w:t>1</w:t>
      </w:r>
      <w:r>
        <w:rPr>
          <w:lang w:val="en-US"/>
        </w:rPr>
        <w:t xml:space="preserve">: </w:t>
      </w:r>
      <w:r w:rsidR="00300D21">
        <w:rPr>
          <w:lang w:val="en-US"/>
        </w:rPr>
        <w:t>No operator can plan the TN/NTN coverage within 1.5 isolation distance. This is not acceptable in 5G/6G era.</w:t>
      </w:r>
    </w:p>
    <w:p w14:paraId="369CA7CC" w14:textId="17EB2AA4" w:rsidR="004174EA" w:rsidRDefault="00C91D8E" w:rsidP="004174EA">
      <w:pPr>
        <w:ind w:left="397"/>
        <w:rPr>
          <w:rFonts w:cstheme="minorHAnsi"/>
          <w:szCs w:val="22"/>
          <w:lang w:val="en-US"/>
        </w:rPr>
      </w:pPr>
      <w:r>
        <w:rPr>
          <w:rFonts w:cstheme="minorHAnsi"/>
          <w:szCs w:val="22"/>
          <w:lang w:val="en-US"/>
        </w:rPr>
        <w:t xml:space="preserve">The physical TN cell coverage is irregular shape based on the map. It follows the residential area, industrial area, and other populations physical distribution. </w:t>
      </w:r>
      <w:r w:rsidR="002861F4">
        <w:rPr>
          <w:rFonts w:cstheme="minorHAnsi"/>
          <w:szCs w:val="22"/>
          <w:lang w:val="en-US"/>
        </w:rPr>
        <w:t>T</w:t>
      </w:r>
      <w:r w:rsidR="00683377">
        <w:rPr>
          <w:rFonts w:cstheme="minorHAnsi"/>
          <w:szCs w:val="22"/>
          <w:lang w:val="en-US"/>
        </w:rPr>
        <w:t>herefore, it is very difficult to guarantee the 1.5 isolation distance</w:t>
      </w:r>
      <w:r w:rsidR="002861F4">
        <w:rPr>
          <w:rFonts w:cstheme="minorHAnsi"/>
          <w:szCs w:val="22"/>
          <w:lang w:val="en-US"/>
        </w:rPr>
        <w:t xml:space="preserve"> in the real deployment of TN and NTN </w:t>
      </w:r>
      <w:r w:rsidR="008B1B71">
        <w:rPr>
          <w:rFonts w:cstheme="minorHAnsi"/>
          <w:szCs w:val="22"/>
          <w:lang w:val="en-US"/>
        </w:rPr>
        <w:t>networks</w:t>
      </w:r>
      <w:r w:rsidR="00683377">
        <w:rPr>
          <w:rFonts w:cstheme="minorHAnsi"/>
          <w:szCs w:val="22"/>
          <w:lang w:val="en-US"/>
        </w:rPr>
        <w:t>. The operator may need to enlarge the 1.5 isolation distance to make sure the TN cells will not be interfered, and this is not acceptable</w:t>
      </w:r>
      <w:r w:rsidR="007E06BB">
        <w:rPr>
          <w:rFonts w:cstheme="minorHAnsi"/>
          <w:szCs w:val="22"/>
          <w:lang w:val="en-US"/>
        </w:rPr>
        <w:t xml:space="preserve"> neither</w:t>
      </w:r>
      <w:r w:rsidR="00683377">
        <w:rPr>
          <w:rFonts w:cstheme="minorHAnsi"/>
          <w:szCs w:val="22"/>
          <w:lang w:val="en-US"/>
        </w:rPr>
        <w:t>.</w:t>
      </w:r>
      <w:r w:rsidR="00012D5E">
        <w:rPr>
          <w:rFonts w:cstheme="minorHAnsi"/>
          <w:szCs w:val="22"/>
          <w:lang w:val="en-US"/>
        </w:rPr>
        <w:t xml:space="preserve"> The only solution for now is that, disable the Tx of NTN UE when NTN UE travels into the physical locations of TN cell coverage. Or NTN UEs need to adjust the Tx </w:t>
      </w:r>
      <w:r w:rsidR="002465C1">
        <w:rPr>
          <w:rFonts w:cstheme="minorHAnsi"/>
          <w:szCs w:val="22"/>
          <w:lang w:val="en-US"/>
        </w:rPr>
        <w:t>transmission</w:t>
      </w:r>
      <w:r w:rsidR="00012D5E">
        <w:rPr>
          <w:rFonts w:cstheme="minorHAnsi"/>
          <w:szCs w:val="22"/>
          <w:lang w:val="en-US"/>
        </w:rPr>
        <w:t xml:space="preserve"> and follow </w:t>
      </w:r>
      <w:r w:rsidR="00343AFE">
        <w:rPr>
          <w:rFonts w:cstheme="minorHAnsi"/>
          <w:szCs w:val="22"/>
          <w:lang w:val="en-US"/>
        </w:rPr>
        <w:t>all the</w:t>
      </w:r>
      <w:r w:rsidR="000F49A8">
        <w:rPr>
          <w:rFonts w:cstheme="minorHAnsi"/>
          <w:szCs w:val="22"/>
          <w:lang w:val="en-US"/>
        </w:rPr>
        <w:t xml:space="preserve"> </w:t>
      </w:r>
      <w:r w:rsidR="00012D5E">
        <w:rPr>
          <w:rFonts w:cstheme="minorHAnsi"/>
          <w:szCs w:val="22"/>
          <w:lang w:val="en-US"/>
        </w:rPr>
        <w:t xml:space="preserve">TN specification.  </w:t>
      </w:r>
      <w:r w:rsidR="00683377">
        <w:rPr>
          <w:rFonts w:cstheme="minorHAnsi"/>
          <w:szCs w:val="22"/>
          <w:lang w:val="en-US"/>
        </w:rPr>
        <w:t xml:space="preserve">  </w:t>
      </w:r>
    </w:p>
    <w:p w14:paraId="0EEEF98E" w14:textId="7F88C3D5" w:rsidR="00D96346" w:rsidRDefault="00D96346" w:rsidP="00D96346">
      <w:pPr>
        <w:ind w:left="397"/>
        <w:rPr>
          <w:lang w:val="en-US"/>
        </w:rPr>
      </w:pPr>
      <w:r w:rsidRPr="00B225A3">
        <w:rPr>
          <w:b/>
          <w:bCs/>
          <w:lang w:val="en-US"/>
        </w:rPr>
        <w:t xml:space="preserve">Observation </w:t>
      </w:r>
      <w:r w:rsidR="00074368">
        <w:rPr>
          <w:b/>
          <w:bCs/>
          <w:lang w:val="en-US"/>
        </w:rPr>
        <w:t>2</w:t>
      </w:r>
      <w:r>
        <w:rPr>
          <w:lang w:val="en-US"/>
        </w:rPr>
        <w:t>: It is very difficult t</w:t>
      </w:r>
      <w:r w:rsidR="00DC125A">
        <w:rPr>
          <w:lang w:val="en-US"/>
        </w:rPr>
        <w:t xml:space="preserve">o </w:t>
      </w:r>
      <w:r w:rsidR="00137C7E">
        <w:rPr>
          <w:lang w:val="en-US"/>
        </w:rPr>
        <w:t xml:space="preserve">deploy TN and NTN </w:t>
      </w:r>
      <w:r w:rsidR="00A60185">
        <w:rPr>
          <w:lang w:val="en-US"/>
        </w:rPr>
        <w:t xml:space="preserve">network </w:t>
      </w:r>
      <w:r w:rsidR="00861899">
        <w:rPr>
          <w:lang w:val="en-US"/>
        </w:rPr>
        <w:t xml:space="preserve">in reality </w:t>
      </w:r>
      <w:r w:rsidR="00A60185">
        <w:rPr>
          <w:lang w:val="en-US"/>
        </w:rPr>
        <w:t xml:space="preserve">to </w:t>
      </w:r>
      <w:r w:rsidR="00657F9F">
        <w:rPr>
          <w:rFonts w:cstheme="minorHAnsi"/>
          <w:szCs w:val="22"/>
          <w:lang w:val="en-US"/>
        </w:rPr>
        <w:t xml:space="preserve">guarantee </w:t>
      </w:r>
      <w:r>
        <w:rPr>
          <w:lang w:val="en-US"/>
        </w:rPr>
        <w:t>1.5 isolation distance between real TN coverage and real NTN coverage since the TN cell coverage is not regular shape</w:t>
      </w:r>
      <w:r w:rsidR="007C2897">
        <w:rPr>
          <w:lang w:val="en-US"/>
        </w:rPr>
        <w:t xml:space="preserve">, it based on location of population </w:t>
      </w:r>
      <w:r w:rsidR="00531669">
        <w:rPr>
          <w:lang w:val="en-US"/>
        </w:rPr>
        <w:t>distribution</w:t>
      </w:r>
      <w:r w:rsidR="007C2897">
        <w:rPr>
          <w:lang w:val="en-US"/>
        </w:rPr>
        <w:t>.</w:t>
      </w:r>
    </w:p>
    <w:p w14:paraId="3120FF16" w14:textId="4DBFD759" w:rsidR="008C5B25" w:rsidRPr="00606E33" w:rsidRDefault="008C5B25" w:rsidP="008C5B25">
      <w:pPr>
        <w:ind w:left="397"/>
        <w:rPr>
          <w:b/>
          <w:bCs/>
          <w:lang w:val="en-US"/>
        </w:rPr>
      </w:pPr>
      <w:r w:rsidRPr="00B225A3">
        <w:rPr>
          <w:b/>
          <w:bCs/>
          <w:lang w:val="en-US"/>
        </w:rPr>
        <w:t xml:space="preserve">Proposal </w:t>
      </w:r>
      <w:r>
        <w:rPr>
          <w:b/>
          <w:bCs/>
          <w:lang w:val="en-US"/>
        </w:rPr>
        <w:t>1</w:t>
      </w:r>
      <w:r w:rsidRPr="00606E33">
        <w:rPr>
          <w:b/>
          <w:bCs/>
          <w:lang w:val="en-US"/>
        </w:rPr>
        <w:t xml:space="preserve">: </w:t>
      </w:r>
      <w:r>
        <w:rPr>
          <w:lang w:val="en-US"/>
        </w:rPr>
        <w:t xml:space="preserve">Zero isolation distance is suggested for TN and NTN co-existence study.  </w:t>
      </w:r>
    </w:p>
    <w:p w14:paraId="59D30C13" w14:textId="07BDBA30" w:rsidR="00606E33" w:rsidRDefault="00606E33" w:rsidP="00606E33">
      <w:pPr>
        <w:ind w:left="397"/>
        <w:rPr>
          <w:lang w:val="en-US"/>
        </w:rPr>
      </w:pPr>
      <w:r w:rsidRPr="00B225A3">
        <w:rPr>
          <w:b/>
          <w:bCs/>
          <w:lang w:val="en-US"/>
        </w:rPr>
        <w:t xml:space="preserve">Proposal </w:t>
      </w:r>
      <w:r w:rsidR="00353AB9">
        <w:rPr>
          <w:b/>
          <w:bCs/>
          <w:lang w:val="en-US"/>
        </w:rPr>
        <w:t>2</w:t>
      </w:r>
      <w:r w:rsidRPr="00606E33">
        <w:rPr>
          <w:b/>
          <w:bCs/>
          <w:lang w:val="en-US"/>
        </w:rPr>
        <w:t xml:space="preserve">: </w:t>
      </w:r>
      <w:r w:rsidR="00C13C0E">
        <w:rPr>
          <w:lang w:val="en-US"/>
        </w:rPr>
        <w:t>A</w:t>
      </w:r>
      <w:r w:rsidR="00E35057" w:rsidRPr="00E35057">
        <w:rPr>
          <w:lang w:val="en-US"/>
        </w:rPr>
        <w:t xml:space="preserve"> possible solution </w:t>
      </w:r>
      <w:r w:rsidR="00E35057">
        <w:rPr>
          <w:lang w:val="en-US"/>
        </w:rPr>
        <w:t>to guarantee the TN signal from</w:t>
      </w:r>
      <w:r w:rsidR="00FE04BB">
        <w:rPr>
          <w:lang w:val="en-US"/>
        </w:rPr>
        <w:t xml:space="preserve"> being</w:t>
      </w:r>
      <w:r w:rsidR="00E35057">
        <w:rPr>
          <w:lang w:val="en-US"/>
        </w:rPr>
        <w:t xml:space="preserve"> interfer</w:t>
      </w:r>
      <w:r w:rsidR="00FE04BB">
        <w:rPr>
          <w:lang w:val="en-US"/>
        </w:rPr>
        <w:t>ed</w:t>
      </w:r>
      <w:r w:rsidR="00E35057">
        <w:rPr>
          <w:lang w:val="en-US"/>
        </w:rPr>
        <w:t xml:space="preserve"> </w:t>
      </w:r>
      <w:r w:rsidR="00FE04BB">
        <w:rPr>
          <w:lang w:val="en-US"/>
        </w:rPr>
        <w:t>by</w:t>
      </w:r>
      <w:r w:rsidR="00E35057">
        <w:rPr>
          <w:lang w:val="en-US"/>
        </w:rPr>
        <w:t xml:space="preserve"> NTN signals is to </w:t>
      </w:r>
      <w:r w:rsidR="00E35057" w:rsidRPr="00E35057">
        <w:rPr>
          <w:lang w:val="en-US"/>
        </w:rPr>
        <w:t xml:space="preserve">disable the Tx of NTN UE when NTN UE travels into the physical locations of TN cell coverage. Or NTN UEs need to adjust the </w:t>
      </w:r>
      <w:r w:rsidR="003D4272">
        <w:rPr>
          <w:lang w:val="en-US"/>
        </w:rPr>
        <w:t>u</w:t>
      </w:r>
      <w:r w:rsidR="00480F74">
        <w:rPr>
          <w:lang w:val="en-US"/>
        </w:rPr>
        <w:t>p</w:t>
      </w:r>
      <w:r w:rsidR="003D4272">
        <w:rPr>
          <w:lang w:val="en-US"/>
        </w:rPr>
        <w:t>link</w:t>
      </w:r>
      <w:r w:rsidR="00E35057" w:rsidRPr="00E35057">
        <w:rPr>
          <w:lang w:val="en-US"/>
        </w:rPr>
        <w:t xml:space="preserve"> transmission and follow all the TN specification.</w:t>
      </w:r>
    </w:p>
    <w:p w14:paraId="6A463952" w14:textId="77777777" w:rsidR="008C5B25" w:rsidRPr="00606E33" w:rsidRDefault="008C5B25" w:rsidP="00606E33">
      <w:pPr>
        <w:ind w:left="397"/>
        <w:rPr>
          <w:b/>
          <w:bCs/>
          <w:lang w:val="en-US"/>
        </w:rPr>
      </w:pPr>
    </w:p>
    <w:p w14:paraId="459F19FC" w14:textId="556A1C08" w:rsidR="00A25239" w:rsidRPr="00CB3ABF" w:rsidRDefault="00A25239" w:rsidP="00A25239">
      <w:pPr>
        <w:rPr>
          <w:sz w:val="24"/>
          <w:szCs w:val="24"/>
          <w:lang w:val="en-US"/>
        </w:rPr>
      </w:pPr>
      <w:r w:rsidRPr="00CB3ABF">
        <w:rPr>
          <w:sz w:val="24"/>
          <w:szCs w:val="24"/>
          <w:lang w:val="en-US"/>
        </w:rPr>
        <w:t>2.</w:t>
      </w:r>
      <w:r>
        <w:rPr>
          <w:sz w:val="24"/>
          <w:szCs w:val="24"/>
          <w:lang w:val="en-US"/>
        </w:rPr>
        <w:t>2</w:t>
      </w:r>
      <w:r w:rsidRPr="00CB3ABF">
        <w:rPr>
          <w:sz w:val="24"/>
          <w:szCs w:val="24"/>
          <w:lang w:val="en-US"/>
        </w:rPr>
        <w:tab/>
        <w:t xml:space="preserve">Discussion for </w:t>
      </w:r>
      <w:r>
        <w:rPr>
          <w:sz w:val="24"/>
          <w:szCs w:val="24"/>
          <w:lang w:val="en-US"/>
        </w:rPr>
        <w:t>simulation of co-existence of TN and NTN</w:t>
      </w:r>
    </w:p>
    <w:p w14:paraId="3CD5FE88" w14:textId="5505CC27" w:rsidR="0003499A" w:rsidRDefault="00A13175" w:rsidP="00516AE3">
      <w:pPr>
        <w:ind w:left="397"/>
        <w:rPr>
          <w:lang w:val="en-US"/>
        </w:rPr>
      </w:pPr>
      <w:r>
        <w:rPr>
          <w:rFonts w:cstheme="minorHAnsi"/>
          <w:szCs w:val="22"/>
          <w:lang w:val="en-US"/>
        </w:rPr>
        <w:t>In the previous meeting, the</w:t>
      </w:r>
      <w:r w:rsidR="007D67D0">
        <w:rPr>
          <w:rFonts w:cstheme="minorHAnsi"/>
          <w:szCs w:val="22"/>
          <w:lang w:val="en-US"/>
        </w:rPr>
        <w:t xml:space="preserve">re were </w:t>
      </w:r>
      <w:r w:rsidR="000E56AD">
        <w:rPr>
          <w:rFonts w:cstheme="minorHAnsi"/>
          <w:szCs w:val="22"/>
          <w:lang w:val="en-US"/>
        </w:rPr>
        <w:t xml:space="preserve">neglectable </w:t>
      </w:r>
      <w:r w:rsidR="007D67D0">
        <w:rPr>
          <w:rFonts w:cstheme="minorHAnsi"/>
          <w:szCs w:val="22"/>
          <w:lang w:val="en-US"/>
        </w:rPr>
        <w:t>difference between the</w:t>
      </w:r>
      <w:r>
        <w:rPr>
          <w:rFonts w:cstheme="minorHAnsi"/>
          <w:szCs w:val="22"/>
          <w:lang w:val="en-US"/>
        </w:rPr>
        <w:t xml:space="preserve"> simulation results </w:t>
      </w:r>
      <w:r w:rsidR="00E4013A">
        <w:rPr>
          <w:rFonts w:cstheme="minorHAnsi"/>
          <w:szCs w:val="22"/>
          <w:lang w:val="en-US"/>
        </w:rPr>
        <w:t>when</w:t>
      </w:r>
      <w:r>
        <w:rPr>
          <w:rFonts w:cstheme="minorHAnsi"/>
          <w:szCs w:val="22"/>
          <w:lang w:val="en-US"/>
        </w:rPr>
        <w:t xml:space="preserve"> wrapround </w:t>
      </w:r>
      <w:r w:rsidR="00E4013A">
        <w:rPr>
          <w:rFonts w:cstheme="minorHAnsi"/>
          <w:szCs w:val="22"/>
          <w:lang w:val="en-US"/>
        </w:rPr>
        <w:t xml:space="preserve">is enabled </w:t>
      </w:r>
      <w:r>
        <w:rPr>
          <w:rFonts w:cstheme="minorHAnsi"/>
          <w:szCs w:val="22"/>
          <w:lang w:val="en-US"/>
        </w:rPr>
        <w:t>and disable</w:t>
      </w:r>
      <w:r w:rsidR="002E19B9">
        <w:rPr>
          <w:rFonts w:cstheme="minorHAnsi"/>
          <w:szCs w:val="22"/>
          <w:lang w:val="en-US"/>
        </w:rPr>
        <w:t>.</w:t>
      </w:r>
      <w:r w:rsidR="00E4013A">
        <w:rPr>
          <w:rFonts w:cstheme="minorHAnsi"/>
          <w:szCs w:val="22"/>
          <w:lang w:val="en-US"/>
        </w:rPr>
        <w:t xml:space="preserve"> </w:t>
      </w:r>
      <w:r w:rsidR="00DF5C39">
        <w:rPr>
          <w:rFonts w:cstheme="minorHAnsi"/>
          <w:szCs w:val="22"/>
          <w:lang w:val="en-US"/>
        </w:rPr>
        <w:t xml:space="preserve">However, the wrapround tool </w:t>
      </w:r>
      <w:r w:rsidR="00516AE3" w:rsidRPr="00516AE3">
        <w:rPr>
          <w:lang w:val="en-US"/>
        </w:rPr>
        <w:t xml:space="preserve">in </w:t>
      </w:r>
      <w:proofErr w:type="spellStart"/>
      <w:r w:rsidR="00516AE3" w:rsidRPr="00516AE3">
        <w:rPr>
          <w:lang w:val="en-US"/>
        </w:rPr>
        <w:t>Matlab</w:t>
      </w:r>
      <w:proofErr w:type="spellEnd"/>
      <w:r w:rsidR="00516AE3">
        <w:rPr>
          <w:lang w:val="en-US"/>
        </w:rPr>
        <w:t xml:space="preserve"> (</w:t>
      </w:r>
      <w:hyperlink r:id="rId14" w:history="1">
        <w:r w:rsidR="00516AE3" w:rsidRPr="009B085B">
          <w:rPr>
            <w:rStyle w:val="Hyperlink"/>
            <w:lang w:val="en-US"/>
          </w:rPr>
          <w:t>https://uk.mathworks.com/help/5g/ug/nr-interference-modeling-with-toroidal-wrap-around.html</w:t>
        </w:r>
      </w:hyperlink>
      <w:r w:rsidR="00516AE3">
        <w:rPr>
          <w:lang w:val="en-US"/>
        </w:rPr>
        <w:t xml:space="preserve">) </w:t>
      </w:r>
      <w:r w:rsidR="005C5404">
        <w:rPr>
          <w:lang w:val="en-US"/>
        </w:rPr>
        <w:t>means to facilitate the simulation in terms of saving resource and time, the simulation results should not be significantly different when wrapround is enabled. The simulat</w:t>
      </w:r>
      <w:r w:rsidR="004D6547">
        <w:rPr>
          <w:lang w:val="en-US"/>
        </w:rPr>
        <w:t xml:space="preserve">ion </w:t>
      </w:r>
      <w:r w:rsidR="00207500">
        <w:rPr>
          <w:lang w:val="en-US"/>
        </w:rPr>
        <w:t>of</w:t>
      </w:r>
      <w:r w:rsidR="005C5404">
        <w:rPr>
          <w:lang w:val="en-US"/>
        </w:rPr>
        <w:t xml:space="preserve"> the UEs at the TN cell border when wrapround is enabled may need to be reconsidered. </w:t>
      </w:r>
    </w:p>
    <w:p w14:paraId="7740FD05" w14:textId="46B489E5" w:rsidR="005C5404" w:rsidRDefault="00AF3676" w:rsidP="00516AE3">
      <w:pPr>
        <w:ind w:left="397"/>
        <w:rPr>
          <w:lang w:val="en-US"/>
        </w:rPr>
      </w:pPr>
      <w:r>
        <w:rPr>
          <w:lang w:val="en-US"/>
        </w:rPr>
        <w:t>When wrapround is enabled, t</w:t>
      </w:r>
      <w:r w:rsidR="005C5404">
        <w:rPr>
          <w:lang w:val="en-US"/>
        </w:rPr>
        <w:t xml:space="preserve">he 1.5 isolation distance </w:t>
      </w:r>
      <w:r w:rsidR="00D827C9">
        <w:rPr>
          <w:lang w:val="en-US"/>
        </w:rPr>
        <w:t xml:space="preserve">between TN and NTN network </w:t>
      </w:r>
      <w:r w:rsidR="00566DCE">
        <w:rPr>
          <w:lang w:val="en-US"/>
        </w:rPr>
        <w:t>will be</w:t>
      </w:r>
      <w:r w:rsidR="00D827C9">
        <w:rPr>
          <w:lang w:val="en-US"/>
        </w:rPr>
        <w:t xml:space="preserve"> different and can be illustrated as that in Figure 2</w:t>
      </w:r>
      <w:r w:rsidR="000F5BE4">
        <w:rPr>
          <w:lang w:val="en-US"/>
        </w:rPr>
        <w:t>.</w:t>
      </w:r>
      <w:r w:rsidR="008C5B25">
        <w:rPr>
          <w:lang w:val="en-US"/>
        </w:rPr>
        <w:t xml:space="preserve"> </w:t>
      </w:r>
      <w:r w:rsidR="000F5BE4">
        <w:rPr>
          <w:lang w:val="en-US"/>
        </w:rPr>
        <w:t>T</w:t>
      </w:r>
      <w:r w:rsidR="008C5B25">
        <w:rPr>
          <w:lang w:val="en-US"/>
        </w:rPr>
        <w:t xml:space="preserve">he TN cells at the border of the 1.5 isolation distance </w:t>
      </w:r>
      <w:r w:rsidR="00F91B24">
        <w:rPr>
          <w:lang w:val="en-US"/>
        </w:rPr>
        <w:t>are</w:t>
      </w:r>
      <w:r w:rsidR="008C5B25">
        <w:rPr>
          <w:lang w:val="en-US"/>
        </w:rPr>
        <w:t xml:space="preserve"> </w:t>
      </w:r>
      <w:r w:rsidR="006A2C0D">
        <w:rPr>
          <w:lang w:val="en-US"/>
        </w:rPr>
        <w:t xml:space="preserve">not the same TN cells. </w:t>
      </w:r>
      <w:r w:rsidR="00DF7124">
        <w:rPr>
          <w:lang w:val="en-US"/>
        </w:rPr>
        <w:t xml:space="preserve">The TN cells at the border of isolation distance when wrapround is disabled are </w:t>
      </w:r>
      <w:r w:rsidR="000A053A">
        <w:rPr>
          <w:lang w:val="en-US"/>
        </w:rPr>
        <w:t>around</w:t>
      </w:r>
      <w:r w:rsidR="00DF7124">
        <w:rPr>
          <w:lang w:val="en-US"/>
        </w:rPr>
        <w:t xml:space="preserve"> the center of </w:t>
      </w:r>
      <w:r w:rsidR="000A053A">
        <w:rPr>
          <w:lang w:val="en-US"/>
        </w:rPr>
        <w:t xml:space="preserve">TN coverage area </w:t>
      </w:r>
      <w:r w:rsidR="00992509">
        <w:rPr>
          <w:lang w:val="en-US"/>
        </w:rPr>
        <w:t xml:space="preserve">when wrapround is enabled. </w:t>
      </w:r>
      <w:r w:rsidR="008C5B25">
        <w:rPr>
          <w:lang w:val="en-US"/>
        </w:rPr>
        <w:t xml:space="preserve">The UEs </w:t>
      </w:r>
      <w:r w:rsidR="009947D3">
        <w:rPr>
          <w:lang w:val="en-US"/>
        </w:rPr>
        <w:t xml:space="preserve">used for simulation </w:t>
      </w:r>
      <w:r w:rsidR="00950235">
        <w:rPr>
          <w:lang w:val="en-US"/>
        </w:rPr>
        <w:t xml:space="preserve">when wrapround is disabled </w:t>
      </w:r>
      <w:r w:rsidR="003121F9">
        <w:rPr>
          <w:lang w:val="en-US"/>
        </w:rPr>
        <w:t xml:space="preserve">should not be used </w:t>
      </w:r>
      <w:r w:rsidR="00D2419F">
        <w:rPr>
          <w:lang w:val="en-US"/>
        </w:rPr>
        <w:t xml:space="preserve">when </w:t>
      </w:r>
      <w:r w:rsidR="00D04195">
        <w:rPr>
          <w:lang w:val="en-US"/>
        </w:rPr>
        <w:t>wrapround is enabled</w:t>
      </w:r>
      <w:r w:rsidR="00DA487D">
        <w:rPr>
          <w:lang w:val="en-US"/>
        </w:rPr>
        <w:t>,</w:t>
      </w:r>
      <w:r w:rsidR="009947D3">
        <w:rPr>
          <w:lang w:val="en-US"/>
        </w:rPr>
        <w:t xml:space="preserve"> </w:t>
      </w:r>
      <w:r w:rsidR="00DA487D">
        <w:rPr>
          <w:lang w:val="en-US"/>
        </w:rPr>
        <w:t>t</w:t>
      </w:r>
      <w:r w:rsidR="009947D3">
        <w:rPr>
          <w:lang w:val="en-US"/>
        </w:rPr>
        <w:t xml:space="preserve">he UEs in the new cells </w:t>
      </w:r>
      <w:r w:rsidR="008120F4">
        <w:rPr>
          <w:lang w:val="en-US"/>
        </w:rPr>
        <w:t xml:space="preserve">that </w:t>
      </w:r>
      <w:r w:rsidR="00403D28">
        <w:rPr>
          <w:lang w:val="en-US"/>
        </w:rPr>
        <w:t xml:space="preserve">are </w:t>
      </w:r>
      <w:r w:rsidR="009947D3">
        <w:rPr>
          <w:lang w:val="en-US"/>
        </w:rPr>
        <w:t xml:space="preserve">at the </w:t>
      </w:r>
      <w:r w:rsidR="00E67A9C">
        <w:rPr>
          <w:lang w:val="en-US"/>
        </w:rPr>
        <w:t xml:space="preserve">new </w:t>
      </w:r>
      <w:r w:rsidR="009947D3">
        <w:rPr>
          <w:lang w:val="en-US"/>
        </w:rPr>
        <w:t>border of isolation distance need to be select</w:t>
      </w:r>
      <w:r w:rsidR="00B51A8D">
        <w:rPr>
          <w:lang w:val="en-US"/>
        </w:rPr>
        <w:t>ed for simulation</w:t>
      </w:r>
      <w:r w:rsidR="00B167DB">
        <w:rPr>
          <w:lang w:val="en-US"/>
        </w:rPr>
        <w:t xml:space="preserve">. </w:t>
      </w:r>
    </w:p>
    <w:p w14:paraId="0A4D0F0B" w14:textId="77777777" w:rsidR="009236CF" w:rsidRDefault="009236CF" w:rsidP="009236CF">
      <w:pPr>
        <w:keepNext/>
        <w:ind w:left="397"/>
      </w:pPr>
      <w:r>
        <w:rPr>
          <w:noProof/>
        </w:rPr>
        <w:lastRenderedPageBreak/>
        <w:drawing>
          <wp:inline distT="0" distB="0" distL="0" distR="0" wp14:anchorId="69B403ED" wp14:editId="198F8666">
            <wp:extent cx="6120765" cy="2673985"/>
            <wp:effectExtent l="0" t="0" r="0" b="0"/>
            <wp:docPr id="1877898815" name="Picture 1" descr="A diagram of a circular object with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7898815" name="Picture 1" descr="A diagram of a circular object with text&#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0765" cy="2673985"/>
                    </a:xfrm>
                    <a:prstGeom prst="rect">
                      <a:avLst/>
                    </a:prstGeom>
                    <a:noFill/>
                    <a:ln>
                      <a:noFill/>
                    </a:ln>
                  </pic:spPr>
                </pic:pic>
              </a:graphicData>
            </a:graphic>
          </wp:inline>
        </w:drawing>
      </w:r>
    </w:p>
    <w:p w14:paraId="65F6E6EF" w14:textId="00AA1FB8" w:rsidR="00D827C9" w:rsidRDefault="009236CF" w:rsidP="009236CF">
      <w:pPr>
        <w:pStyle w:val="Caption"/>
        <w:jc w:val="center"/>
        <w:rPr>
          <w:b w:val="0"/>
          <w:bCs/>
        </w:rPr>
      </w:pPr>
      <w:r>
        <w:t xml:space="preserve">Figure </w:t>
      </w:r>
      <w:r>
        <w:fldChar w:fldCharType="begin"/>
      </w:r>
      <w:r>
        <w:instrText xml:space="preserve"> SEQ Figure \* ARABIC </w:instrText>
      </w:r>
      <w:r>
        <w:fldChar w:fldCharType="separate"/>
      </w:r>
      <w:r>
        <w:rPr>
          <w:noProof/>
        </w:rPr>
        <w:t>2</w:t>
      </w:r>
      <w:r>
        <w:fldChar w:fldCharType="end"/>
      </w:r>
      <w:r>
        <w:t xml:space="preserve"> </w:t>
      </w:r>
      <w:r w:rsidRPr="009236CF">
        <w:rPr>
          <w:b w:val="0"/>
          <w:bCs/>
        </w:rPr>
        <w:t>isolation distance redraws with wrapround enabled</w:t>
      </w:r>
    </w:p>
    <w:p w14:paraId="51CC5E7F" w14:textId="77777777" w:rsidR="00BA4A7F" w:rsidRDefault="00BA4A7F" w:rsidP="00BA4A7F">
      <w:pPr>
        <w:ind w:left="397"/>
        <w:rPr>
          <w:b/>
          <w:bCs/>
          <w:lang w:val="en-US"/>
        </w:rPr>
      </w:pPr>
    </w:p>
    <w:p w14:paraId="0ABA77B0" w14:textId="7A0608AB" w:rsidR="00BA4A7F" w:rsidRDefault="00BA4A7F" w:rsidP="00BA4A7F">
      <w:pPr>
        <w:ind w:left="397"/>
        <w:rPr>
          <w:lang w:val="en-US"/>
        </w:rPr>
      </w:pPr>
      <w:r w:rsidRPr="00B225A3">
        <w:rPr>
          <w:b/>
          <w:bCs/>
          <w:lang w:val="en-US"/>
        </w:rPr>
        <w:t xml:space="preserve">Observation </w:t>
      </w:r>
      <w:r>
        <w:rPr>
          <w:b/>
          <w:bCs/>
          <w:lang w:val="en-US"/>
        </w:rPr>
        <w:t>3</w:t>
      </w:r>
      <w:r>
        <w:rPr>
          <w:lang w:val="en-US"/>
        </w:rPr>
        <w:t xml:space="preserve">: </w:t>
      </w:r>
      <w:r w:rsidR="00747AF7">
        <w:rPr>
          <w:lang w:val="en-US"/>
        </w:rPr>
        <w:t>Simulation results</w:t>
      </w:r>
      <w:r w:rsidR="001C269A">
        <w:rPr>
          <w:lang w:val="en-US"/>
        </w:rPr>
        <w:t xml:space="preserve"> between wrapround is enable and disable should not be </w:t>
      </w:r>
      <w:r w:rsidR="006C0190">
        <w:rPr>
          <w:lang w:val="en-US"/>
        </w:rPr>
        <w:t>significantly</w:t>
      </w:r>
      <w:r w:rsidR="001C269A">
        <w:rPr>
          <w:lang w:val="en-US"/>
        </w:rPr>
        <w:t xml:space="preserve"> different.</w:t>
      </w:r>
    </w:p>
    <w:p w14:paraId="2E8E5528" w14:textId="0E5F544A" w:rsidR="00BA4A7F" w:rsidRPr="00606E33" w:rsidRDefault="00BA4A7F" w:rsidP="00BA4A7F">
      <w:pPr>
        <w:ind w:left="397"/>
        <w:rPr>
          <w:b/>
          <w:bCs/>
          <w:lang w:val="en-US"/>
        </w:rPr>
      </w:pPr>
      <w:r w:rsidRPr="00B225A3">
        <w:rPr>
          <w:b/>
          <w:bCs/>
          <w:lang w:val="en-US"/>
        </w:rPr>
        <w:t xml:space="preserve">Proposal </w:t>
      </w:r>
      <w:r w:rsidR="0070380D">
        <w:rPr>
          <w:b/>
          <w:bCs/>
          <w:lang w:val="en-US"/>
        </w:rPr>
        <w:t>3</w:t>
      </w:r>
      <w:r w:rsidRPr="00606E33">
        <w:rPr>
          <w:b/>
          <w:bCs/>
          <w:lang w:val="en-US"/>
        </w:rPr>
        <w:t xml:space="preserve">: </w:t>
      </w:r>
      <w:r w:rsidR="0036140B" w:rsidRPr="0036140B">
        <w:rPr>
          <w:lang w:val="en-US"/>
        </w:rPr>
        <w:t xml:space="preserve">The 1.5 isolation distance between TN and NTN network </w:t>
      </w:r>
      <w:r w:rsidR="00C55A68">
        <w:rPr>
          <w:lang w:val="en-US"/>
        </w:rPr>
        <w:t xml:space="preserve">when wrapround is enabled </w:t>
      </w:r>
      <w:r w:rsidR="0036140B" w:rsidRPr="0036140B">
        <w:rPr>
          <w:lang w:val="en-US"/>
        </w:rPr>
        <w:t xml:space="preserve">may </w:t>
      </w:r>
      <w:r w:rsidR="00F27932">
        <w:rPr>
          <w:lang w:val="en-US"/>
        </w:rPr>
        <w:t xml:space="preserve">need to be re-considered and </w:t>
      </w:r>
      <w:r w:rsidR="0036140B" w:rsidRPr="0036140B">
        <w:rPr>
          <w:lang w:val="en-US"/>
        </w:rPr>
        <w:t>can be illustrated as that in Figure 2.</w:t>
      </w:r>
      <w:r w:rsidR="00AD6471">
        <w:rPr>
          <w:lang w:val="en-US"/>
        </w:rPr>
        <w:t xml:space="preserve"> The UEs used for simulations need to be </w:t>
      </w:r>
      <w:r w:rsidR="0028054A">
        <w:rPr>
          <w:lang w:val="en-US"/>
        </w:rPr>
        <w:t>re-</w:t>
      </w:r>
      <w:r w:rsidR="00AD6471">
        <w:rPr>
          <w:lang w:val="en-US"/>
        </w:rPr>
        <w:t xml:space="preserve">selected from the new TN cells at the border of </w:t>
      </w:r>
      <w:r w:rsidR="007A657D">
        <w:rPr>
          <w:lang w:val="en-US"/>
        </w:rPr>
        <w:t xml:space="preserve">new </w:t>
      </w:r>
      <w:r w:rsidR="00AD6471">
        <w:rPr>
          <w:lang w:val="en-US"/>
        </w:rPr>
        <w:t>isolations distance.</w:t>
      </w:r>
    </w:p>
    <w:p w14:paraId="4B4B9A42" w14:textId="77777777" w:rsidR="00BA4A7F" w:rsidRPr="00BA4A7F" w:rsidRDefault="00BA4A7F" w:rsidP="00BA4A7F">
      <w:pPr>
        <w:rPr>
          <w:lang w:val="en-US"/>
        </w:rPr>
      </w:pPr>
    </w:p>
    <w:p w14:paraId="48ADBF50" w14:textId="41671F11" w:rsidR="0088566A" w:rsidRPr="008E1C9C" w:rsidRDefault="00993007" w:rsidP="0088566A">
      <w:pPr>
        <w:pStyle w:val="Heading1"/>
        <w:rPr>
          <w:lang w:val="en-US"/>
        </w:rPr>
      </w:pPr>
      <w:r>
        <w:rPr>
          <w:lang w:val="en-US"/>
        </w:rPr>
        <w:t>3</w:t>
      </w:r>
      <w:r w:rsidR="0088566A" w:rsidRPr="008E1C9C">
        <w:rPr>
          <w:lang w:val="en-US"/>
        </w:rPr>
        <w:tab/>
        <w:t>Conclusion</w:t>
      </w:r>
      <w:r w:rsidR="0088566A">
        <w:rPr>
          <w:lang w:val="en-US"/>
        </w:rPr>
        <w:t>s</w:t>
      </w:r>
    </w:p>
    <w:p w14:paraId="4C913568" w14:textId="77777777" w:rsidR="0088566A" w:rsidRDefault="0088566A" w:rsidP="0088566A">
      <w:pPr>
        <w:jc w:val="left"/>
      </w:pPr>
      <w:r>
        <w:t>In our contribution, related uplink 3Tx topics are discussed. Here is the list of our proposals:</w:t>
      </w:r>
    </w:p>
    <w:p w14:paraId="7EB7C3D1" w14:textId="77777777" w:rsidR="00AA1449" w:rsidRDefault="00AA1449" w:rsidP="00AA1449">
      <w:pPr>
        <w:ind w:left="397"/>
        <w:rPr>
          <w:lang w:val="en-US"/>
        </w:rPr>
      </w:pPr>
      <w:r w:rsidRPr="00B225A3">
        <w:rPr>
          <w:b/>
          <w:bCs/>
          <w:lang w:val="en-US"/>
        </w:rPr>
        <w:t xml:space="preserve">Observation </w:t>
      </w:r>
      <w:r>
        <w:rPr>
          <w:b/>
          <w:bCs/>
          <w:lang w:val="en-US"/>
        </w:rPr>
        <w:t>1</w:t>
      </w:r>
      <w:r>
        <w:rPr>
          <w:lang w:val="en-US"/>
        </w:rPr>
        <w:t>: No operator can plan the TN/NTN coverage within 1.5 isolation distance. This is not acceptable in 5G/6G era.</w:t>
      </w:r>
    </w:p>
    <w:p w14:paraId="37144279" w14:textId="77777777" w:rsidR="00A76E3B" w:rsidRDefault="00A76E3B" w:rsidP="00A76E3B">
      <w:pPr>
        <w:ind w:left="397"/>
        <w:rPr>
          <w:lang w:val="en-US"/>
        </w:rPr>
      </w:pPr>
      <w:r w:rsidRPr="00B225A3">
        <w:rPr>
          <w:b/>
          <w:bCs/>
          <w:lang w:val="en-US"/>
        </w:rPr>
        <w:t xml:space="preserve">Observation </w:t>
      </w:r>
      <w:r>
        <w:rPr>
          <w:b/>
          <w:bCs/>
          <w:lang w:val="en-US"/>
        </w:rPr>
        <w:t>2</w:t>
      </w:r>
      <w:r>
        <w:rPr>
          <w:lang w:val="en-US"/>
        </w:rPr>
        <w:t xml:space="preserve">: It is very difficult to deploy TN and NTN network in reality to </w:t>
      </w:r>
      <w:r>
        <w:rPr>
          <w:rFonts w:cstheme="minorHAnsi"/>
          <w:szCs w:val="22"/>
          <w:lang w:val="en-US"/>
        </w:rPr>
        <w:t xml:space="preserve">guarantee </w:t>
      </w:r>
      <w:r>
        <w:rPr>
          <w:lang w:val="en-US"/>
        </w:rPr>
        <w:t>1.5 isolation distance between real TN coverage and real NTN coverage since the TN cell coverage is not regular shape, it based on location of population distribution.</w:t>
      </w:r>
    </w:p>
    <w:p w14:paraId="1F46EEE8" w14:textId="77777777" w:rsidR="00A76E3B" w:rsidRPr="00606E33" w:rsidRDefault="00A76E3B" w:rsidP="00A76E3B">
      <w:pPr>
        <w:ind w:left="397"/>
        <w:rPr>
          <w:b/>
          <w:bCs/>
          <w:lang w:val="en-US"/>
        </w:rPr>
      </w:pPr>
      <w:r w:rsidRPr="00B225A3">
        <w:rPr>
          <w:b/>
          <w:bCs/>
          <w:lang w:val="en-US"/>
        </w:rPr>
        <w:t xml:space="preserve">Proposal </w:t>
      </w:r>
      <w:r>
        <w:rPr>
          <w:b/>
          <w:bCs/>
          <w:lang w:val="en-US"/>
        </w:rPr>
        <w:t>1</w:t>
      </w:r>
      <w:r w:rsidRPr="00606E33">
        <w:rPr>
          <w:b/>
          <w:bCs/>
          <w:lang w:val="en-US"/>
        </w:rPr>
        <w:t xml:space="preserve">: </w:t>
      </w:r>
      <w:r>
        <w:rPr>
          <w:lang w:val="en-US"/>
        </w:rPr>
        <w:t xml:space="preserve">Zero isolation distance is suggested for TN and NTN co-existence study.  </w:t>
      </w:r>
    </w:p>
    <w:p w14:paraId="7F47F0AD" w14:textId="17DB30E9" w:rsidR="00A76E3B" w:rsidRDefault="00A76E3B" w:rsidP="00A76E3B">
      <w:pPr>
        <w:ind w:left="397"/>
        <w:rPr>
          <w:lang w:val="en-US"/>
        </w:rPr>
      </w:pPr>
      <w:r w:rsidRPr="00B225A3">
        <w:rPr>
          <w:b/>
          <w:bCs/>
          <w:lang w:val="en-US"/>
        </w:rPr>
        <w:t xml:space="preserve">Proposal </w:t>
      </w:r>
      <w:r>
        <w:rPr>
          <w:b/>
          <w:bCs/>
          <w:lang w:val="en-US"/>
        </w:rPr>
        <w:t>2</w:t>
      </w:r>
      <w:r w:rsidRPr="00606E33">
        <w:rPr>
          <w:b/>
          <w:bCs/>
          <w:lang w:val="en-US"/>
        </w:rPr>
        <w:t xml:space="preserve">: </w:t>
      </w:r>
      <w:r>
        <w:rPr>
          <w:lang w:val="en-US"/>
        </w:rPr>
        <w:t>A</w:t>
      </w:r>
      <w:r w:rsidRPr="00E35057">
        <w:rPr>
          <w:lang w:val="en-US"/>
        </w:rPr>
        <w:t xml:space="preserve"> possible solution </w:t>
      </w:r>
      <w:r>
        <w:rPr>
          <w:lang w:val="en-US"/>
        </w:rPr>
        <w:t xml:space="preserve">to guarantee the TN signal from being interfered by NTN signals is to </w:t>
      </w:r>
      <w:r w:rsidRPr="00E35057">
        <w:rPr>
          <w:lang w:val="en-US"/>
        </w:rPr>
        <w:t xml:space="preserve">disable the Tx of NTN UE when NTN UE travels into the physical locations of TN cell coverage. Or NTN UEs need to adjust the </w:t>
      </w:r>
      <w:r w:rsidR="00CE5E4D">
        <w:rPr>
          <w:lang w:val="en-US"/>
        </w:rPr>
        <w:t>uplink</w:t>
      </w:r>
      <w:r w:rsidR="00CE5E4D" w:rsidRPr="00E35057">
        <w:rPr>
          <w:lang w:val="en-US"/>
        </w:rPr>
        <w:t xml:space="preserve"> </w:t>
      </w:r>
      <w:r w:rsidRPr="00E35057">
        <w:rPr>
          <w:lang w:val="en-US"/>
        </w:rPr>
        <w:t>transmission and follow all the TN specification.</w:t>
      </w:r>
    </w:p>
    <w:p w14:paraId="2EB0CB35" w14:textId="77777777" w:rsidR="004A1708" w:rsidRDefault="004A1708" w:rsidP="004A1708">
      <w:pPr>
        <w:ind w:left="397"/>
        <w:rPr>
          <w:lang w:val="en-US"/>
        </w:rPr>
      </w:pPr>
      <w:r w:rsidRPr="00B225A3">
        <w:rPr>
          <w:b/>
          <w:bCs/>
          <w:lang w:val="en-US"/>
        </w:rPr>
        <w:t xml:space="preserve">Observation </w:t>
      </w:r>
      <w:r>
        <w:rPr>
          <w:b/>
          <w:bCs/>
          <w:lang w:val="en-US"/>
        </w:rPr>
        <w:t>3</w:t>
      </w:r>
      <w:r>
        <w:rPr>
          <w:lang w:val="en-US"/>
        </w:rPr>
        <w:t>: Simulation results between wrapround is enable and disable should not be significantly different.</w:t>
      </w:r>
    </w:p>
    <w:p w14:paraId="5E9D05C8" w14:textId="77777777" w:rsidR="00B044B5" w:rsidRPr="00606E33" w:rsidRDefault="00B044B5" w:rsidP="00B044B5">
      <w:pPr>
        <w:ind w:left="397"/>
        <w:rPr>
          <w:b/>
          <w:bCs/>
          <w:lang w:val="en-US"/>
        </w:rPr>
      </w:pPr>
      <w:r w:rsidRPr="00B225A3">
        <w:rPr>
          <w:b/>
          <w:bCs/>
          <w:lang w:val="en-US"/>
        </w:rPr>
        <w:t xml:space="preserve">Proposal </w:t>
      </w:r>
      <w:r>
        <w:rPr>
          <w:b/>
          <w:bCs/>
          <w:lang w:val="en-US"/>
        </w:rPr>
        <w:t>3</w:t>
      </w:r>
      <w:r w:rsidRPr="00606E33">
        <w:rPr>
          <w:b/>
          <w:bCs/>
          <w:lang w:val="en-US"/>
        </w:rPr>
        <w:t xml:space="preserve">: </w:t>
      </w:r>
      <w:r w:rsidRPr="0036140B">
        <w:rPr>
          <w:lang w:val="en-US"/>
        </w:rPr>
        <w:t xml:space="preserve">The 1.5 isolation distance between TN and NTN network </w:t>
      </w:r>
      <w:r>
        <w:rPr>
          <w:lang w:val="en-US"/>
        </w:rPr>
        <w:t xml:space="preserve">when wrapround is enabled </w:t>
      </w:r>
      <w:r w:rsidRPr="0036140B">
        <w:rPr>
          <w:lang w:val="en-US"/>
        </w:rPr>
        <w:t xml:space="preserve">may </w:t>
      </w:r>
      <w:r>
        <w:rPr>
          <w:lang w:val="en-US"/>
        </w:rPr>
        <w:t xml:space="preserve">need to be re-considered and </w:t>
      </w:r>
      <w:r w:rsidRPr="0036140B">
        <w:rPr>
          <w:lang w:val="en-US"/>
        </w:rPr>
        <w:t>can be illustrated as that in Figure 2.</w:t>
      </w:r>
      <w:r>
        <w:rPr>
          <w:lang w:val="en-US"/>
        </w:rPr>
        <w:t xml:space="preserve"> The UEs used for simulations need to be re-selected from the new TN cells at the border of new isolations distance.</w:t>
      </w:r>
    </w:p>
    <w:p w14:paraId="094BC9D9" w14:textId="36382D65" w:rsidR="1DDB0CBD" w:rsidRDefault="1DDB0CBD" w:rsidP="1DDB0CBD">
      <w:pPr>
        <w:rPr>
          <w:lang w:val="en-US"/>
        </w:rPr>
      </w:pPr>
    </w:p>
    <w:p w14:paraId="31EA3048" w14:textId="77777777" w:rsidR="00362A7F" w:rsidRPr="008E1C9C" w:rsidRDefault="00362A7F" w:rsidP="00362A7F">
      <w:pPr>
        <w:pStyle w:val="Heading1"/>
        <w:rPr>
          <w:lang w:val="en-US"/>
        </w:rPr>
      </w:pPr>
      <w:r w:rsidRPr="008E1C9C">
        <w:rPr>
          <w:lang w:val="en-US"/>
        </w:rPr>
        <w:t>References</w:t>
      </w:r>
    </w:p>
    <w:p w14:paraId="2A11B225" w14:textId="30010517" w:rsidR="0072765A" w:rsidRPr="0072765A" w:rsidRDefault="00D0077D" w:rsidP="0072765A">
      <w:pPr>
        <w:pStyle w:val="ListParagraph"/>
        <w:numPr>
          <w:ilvl w:val="0"/>
          <w:numId w:val="1"/>
        </w:numPr>
        <w:ind w:left="426" w:hanging="426"/>
        <w:rPr>
          <w:szCs w:val="20"/>
          <w:lang w:val="en-US"/>
        </w:rPr>
      </w:pPr>
      <w:bookmarkStart w:id="2" w:name="_Ref525918101"/>
      <w:bookmarkStart w:id="3" w:name="_Hlk131416610"/>
      <w:bookmarkEnd w:id="2"/>
      <w:r w:rsidRPr="00D0077D">
        <w:rPr>
          <w:lang w:val="en-US"/>
        </w:rPr>
        <w:t>R4-2420403</w:t>
      </w:r>
      <w:r>
        <w:rPr>
          <w:lang w:val="en-US"/>
        </w:rPr>
        <w:t>,</w:t>
      </w:r>
      <w:r w:rsidRPr="00D0077D">
        <w:rPr>
          <w:lang w:val="en-US"/>
        </w:rPr>
        <w:t xml:space="preserve"> WF on NR NTN HPUE_v02_mod</w:t>
      </w:r>
    </w:p>
    <w:p w14:paraId="5884AD1B" w14:textId="77777777" w:rsidR="00E97A0D" w:rsidRDefault="00E97A0D" w:rsidP="00DF2C23">
      <w:pPr>
        <w:pStyle w:val="ListParagraph"/>
        <w:ind w:left="426"/>
        <w:rPr>
          <w:szCs w:val="20"/>
          <w:lang w:val="en-US"/>
        </w:rPr>
      </w:pPr>
    </w:p>
    <w:bookmarkEnd w:id="0"/>
    <w:bookmarkEnd w:id="3"/>
    <w:p w14:paraId="435E0A7B" w14:textId="420620BC" w:rsidR="009F1144" w:rsidRPr="00636282" w:rsidRDefault="009F1144" w:rsidP="00636282">
      <w:pPr>
        <w:overflowPunct/>
        <w:autoSpaceDE/>
        <w:autoSpaceDN/>
        <w:adjustRightInd/>
        <w:spacing w:after="160" w:line="259" w:lineRule="auto"/>
        <w:jc w:val="left"/>
        <w:textAlignment w:val="auto"/>
        <w:rPr>
          <w:u w:val="single"/>
          <w:lang w:val="en-US"/>
        </w:rPr>
      </w:pPr>
    </w:p>
    <w:sectPr w:rsidR="009F1144" w:rsidRPr="00636282" w:rsidSect="00FA62B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EE70F8" w14:textId="77777777" w:rsidR="00122486" w:rsidRDefault="00122486" w:rsidP="00D872F1">
      <w:pPr>
        <w:spacing w:after="0"/>
      </w:pPr>
      <w:r>
        <w:separator/>
      </w:r>
    </w:p>
  </w:endnote>
  <w:endnote w:type="continuationSeparator" w:id="0">
    <w:p w14:paraId="24436308" w14:textId="77777777" w:rsidR="00122486" w:rsidRDefault="00122486" w:rsidP="00D872F1">
      <w:pPr>
        <w:spacing w:after="0"/>
      </w:pPr>
      <w:r>
        <w:continuationSeparator/>
      </w:r>
    </w:p>
  </w:endnote>
  <w:endnote w:type="continuationNotice" w:id="1">
    <w:p w14:paraId="18D82169" w14:textId="77777777" w:rsidR="00122486" w:rsidRDefault="001224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variable"/>
    <w:sig w:usb0="000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Times New Roman"/>
    <w:charset w:val="00"/>
    <w:family w:val="auto"/>
    <w:pitch w:val="default"/>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5A6199" w14:textId="77777777" w:rsidR="00122486" w:rsidRDefault="00122486" w:rsidP="00D872F1">
      <w:pPr>
        <w:spacing w:after="0"/>
      </w:pPr>
      <w:r>
        <w:separator/>
      </w:r>
    </w:p>
  </w:footnote>
  <w:footnote w:type="continuationSeparator" w:id="0">
    <w:p w14:paraId="7773F760" w14:textId="77777777" w:rsidR="00122486" w:rsidRDefault="00122486" w:rsidP="00D872F1">
      <w:pPr>
        <w:spacing w:after="0"/>
      </w:pPr>
      <w:r>
        <w:continuationSeparator/>
      </w:r>
    </w:p>
  </w:footnote>
  <w:footnote w:type="continuationNotice" w:id="1">
    <w:p w14:paraId="3647A990" w14:textId="77777777" w:rsidR="00122486" w:rsidRDefault="0012248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50CCD"/>
    <w:multiLevelType w:val="hybridMultilevel"/>
    <w:tmpl w:val="1C74D0B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BE46C67"/>
    <w:multiLevelType w:val="hybridMultilevel"/>
    <w:tmpl w:val="A718E0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0014C3"/>
    <w:multiLevelType w:val="hybridMultilevel"/>
    <w:tmpl w:val="736C86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F33E93"/>
    <w:multiLevelType w:val="hybridMultilevel"/>
    <w:tmpl w:val="8ADC93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0"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409A0E5E"/>
    <w:multiLevelType w:val="hybridMultilevel"/>
    <w:tmpl w:val="819A5E88"/>
    <w:lvl w:ilvl="0" w:tplc="9C02A47A">
      <w:numFmt w:val="bullet"/>
      <w:pStyle w:val="ListNumber"/>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E30C09"/>
    <w:multiLevelType w:val="hybridMultilevel"/>
    <w:tmpl w:val="B8063122"/>
    <w:lvl w:ilvl="0" w:tplc="4F7828C0">
      <w:start w:val="1"/>
      <w:numFmt w:val="decimal"/>
      <w:lvlText w:val="[%1]"/>
      <w:lvlJc w:val="left"/>
      <w:pPr>
        <w:ind w:left="796" w:hanging="360"/>
      </w:pPr>
      <w:rPr>
        <w:rFonts w:hint="eastAsia"/>
      </w:rPr>
    </w:lvl>
    <w:lvl w:ilvl="1" w:tplc="08090019">
      <w:start w:val="1"/>
      <w:numFmt w:val="lowerLetter"/>
      <w:lvlText w:val="%2."/>
      <w:lvlJc w:val="left"/>
      <w:pPr>
        <w:ind w:left="1516" w:hanging="360"/>
      </w:pPr>
    </w:lvl>
    <w:lvl w:ilvl="2" w:tplc="0809001B" w:tentative="1">
      <w:start w:val="1"/>
      <w:numFmt w:val="lowerRoman"/>
      <w:lvlText w:val="%3."/>
      <w:lvlJc w:val="right"/>
      <w:pPr>
        <w:ind w:left="2236" w:hanging="180"/>
      </w:pPr>
    </w:lvl>
    <w:lvl w:ilvl="3" w:tplc="0809000F" w:tentative="1">
      <w:start w:val="1"/>
      <w:numFmt w:val="decimal"/>
      <w:lvlText w:val="%4."/>
      <w:lvlJc w:val="left"/>
      <w:pPr>
        <w:ind w:left="2956" w:hanging="360"/>
      </w:pPr>
    </w:lvl>
    <w:lvl w:ilvl="4" w:tplc="08090019" w:tentative="1">
      <w:start w:val="1"/>
      <w:numFmt w:val="lowerLetter"/>
      <w:lvlText w:val="%5."/>
      <w:lvlJc w:val="left"/>
      <w:pPr>
        <w:ind w:left="3676" w:hanging="360"/>
      </w:pPr>
    </w:lvl>
    <w:lvl w:ilvl="5" w:tplc="0809001B" w:tentative="1">
      <w:start w:val="1"/>
      <w:numFmt w:val="lowerRoman"/>
      <w:lvlText w:val="%6."/>
      <w:lvlJc w:val="right"/>
      <w:pPr>
        <w:ind w:left="4396" w:hanging="180"/>
      </w:pPr>
    </w:lvl>
    <w:lvl w:ilvl="6" w:tplc="0809000F" w:tentative="1">
      <w:start w:val="1"/>
      <w:numFmt w:val="decimal"/>
      <w:lvlText w:val="%7."/>
      <w:lvlJc w:val="left"/>
      <w:pPr>
        <w:ind w:left="5116" w:hanging="360"/>
      </w:pPr>
    </w:lvl>
    <w:lvl w:ilvl="7" w:tplc="08090019" w:tentative="1">
      <w:start w:val="1"/>
      <w:numFmt w:val="lowerLetter"/>
      <w:lvlText w:val="%8."/>
      <w:lvlJc w:val="left"/>
      <w:pPr>
        <w:ind w:left="5836" w:hanging="360"/>
      </w:pPr>
    </w:lvl>
    <w:lvl w:ilvl="8" w:tplc="0809001B" w:tentative="1">
      <w:start w:val="1"/>
      <w:numFmt w:val="lowerRoman"/>
      <w:lvlText w:val="%9."/>
      <w:lvlJc w:val="right"/>
      <w:pPr>
        <w:ind w:left="6556" w:hanging="180"/>
      </w:pPr>
    </w:lvl>
  </w:abstractNum>
  <w:abstractNum w:abstractNumId="18"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9"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2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EB0EC9"/>
    <w:multiLevelType w:val="hybridMultilevel"/>
    <w:tmpl w:val="639835E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7" w15:restartNumberingAfterBreak="0">
    <w:nsid w:val="68EE3405"/>
    <w:multiLevelType w:val="hybridMultilevel"/>
    <w:tmpl w:val="AE4AC8B2"/>
    <w:lvl w:ilvl="0" w:tplc="04090003">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74620890">
    <w:abstractNumId w:val="17"/>
  </w:num>
  <w:num w:numId="2" w16cid:durableId="1003708240">
    <w:abstractNumId w:val="16"/>
  </w:num>
  <w:num w:numId="3" w16cid:durableId="21977114">
    <w:abstractNumId w:val="2"/>
  </w:num>
  <w:num w:numId="4" w16cid:durableId="487745345">
    <w:abstractNumId w:val="22"/>
  </w:num>
  <w:num w:numId="5" w16cid:durableId="2125348982">
    <w:abstractNumId w:val="35"/>
  </w:num>
  <w:num w:numId="6" w16cid:durableId="872571629">
    <w:abstractNumId w:val="34"/>
  </w:num>
  <w:num w:numId="7" w16cid:durableId="1584145058">
    <w:abstractNumId w:val="30"/>
  </w:num>
  <w:num w:numId="8" w16cid:durableId="1423456132">
    <w:abstractNumId w:val="7"/>
  </w:num>
  <w:num w:numId="9" w16cid:durableId="88308469">
    <w:abstractNumId w:val="36"/>
  </w:num>
  <w:num w:numId="10" w16cid:durableId="1508639374">
    <w:abstractNumId w:val="14"/>
  </w:num>
  <w:num w:numId="11" w16cid:durableId="971792534">
    <w:abstractNumId w:val="31"/>
  </w:num>
  <w:num w:numId="12" w16cid:durableId="116104744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92940730">
    <w:abstractNumId w:val="13"/>
  </w:num>
  <w:num w:numId="14" w16cid:durableId="1519542104">
    <w:abstractNumId w:val="32"/>
  </w:num>
  <w:num w:numId="15" w16cid:durableId="19162688">
    <w:abstractNumId w:val="10"/>
  </w:num>
  <w:num w:numId="16" w16cid:durableId="119961779">
    <w:abstractNumId w:val="12"/>
  </w:num>
  <w:num w:numId="17" w16cid:durableId="462889924">
    <w:abstractNumId w:val="28"/>
  </w:num>
  <w:num w:numId="18" w16cid:durableId="1442139843">
    <w:abstractNumId w:val="19"/>
  </w:num>
  <w:num w:numId="19" w16cid:durableId="1137339940">
    <w:abstractNumId w:val="21"/>
  </w:num>
  <w:num w:numId="20" w16cid:durableId="120038938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78822110">
    <w:abstractNumId w:val="1"/>
  </w:num>
  <w:num w:numId="22" w16cid:durableId="1902012511">
    <w:abstractNumId w:val="25"/>
  </w:num>
  <w:num w:numId="23" w16cid:durableId="1582982838">
    <w:abstractNumId w:val="9"/>
  </w:num>
  <w:num w:numId="24" w16cid:durableId="439033085">
    <w:abstractNumId w:val="33"/>
  </w:num>
  <w:num w:numId="25" w16cid:durableId="977419259">
    <w:abstractNumId w:val="3"/>
  </w:num>
  <w:num w:numId="26" w16cid:durableId="1502162606">
    <w:abstractNumId w:val="29"/>
  </w:num>
  <w:num w:numId="27" w16cid:durableId="19205987">
    <w:abstractNumId w:val="20"/>
  </w:num>
  <w:num w:numId="28" w16cid:durableId="166758996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2751414">
    <w:abstractNumId w:val="11"/>
  </w:num>
  <w:num w:numId="30" w16cid:durableId="1115060952">
    <w:abstractNumId w:val="15"/>
  </w:num>
  <w:num w:numId="31" w16cid:durableId="817693669">
    <w:abstractNumId w:val="4"/>
  </w:num>
  <w:num w:numId="32" w16cid:durableId="1756709983">
    <w:abstractNumId w:val="27"/>
  </w:num>
  <w:num w:numId="33" w16cid:durableId="387000181">
    <w:abstractNumId w:val="8"/>
  </w:num>
  <w:num w:numId="34" w16cid:durableId="1812212055">
    <w:abstractNumId w:val="5"/>
  </w:num>
  <w:num w:numId="35" w16cid:durableId="1693727897">
    <w:abstractNumId w:val="24"/>
  </w:num>
  <w:num w:numId="36" w16cid:durableId="889459139">
    <w:abstractNumId w:val="0"/>
  </w:num>
  <w:num w:numId="37" w16cid:durableId="536965081">
    <w:abstractNumId w:val="2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72F1"/>
    <w:rsid w:val="00000F46"/>
    <w:rsid w:val="00001240"/>
    <w:rsid w:val="0000146A"/>
    <w:rsid w:val="00001672"/>
    <w:rsid w:val="00001DAE"/>
    <w:rsid w:val="00002058"/>
    <w:rsid w:val="00002621"/>
    <w:rsid w:val="0000288E"/>
    <w:rsid w:val="0000318A"/>
    <w:rsid w:val="000035D2"/>
    <w:rsid w:val="00003B78"/>
    <w:rsid w:val="00003C35"/>
    <w:rsid w:val="00004288"/>
    <w:rsid w:val="000042B3"/>
    <w:rsid w:val="000043EA"/>
    <w:rsid w:val="000048AE"/>
    <w:rsid w:val="0000492A"/>
    <w:rsid w:val="00004FC3"/>
    <w:rsid w:val="00005219"/>
    <w:rsid w:val="000056C0"/>
    <w:rsid w:val="000058BB"/>
    <w:rsid w:val="00005C69"/>
    <w:rsid w:val="00006360"/>
    <w:rsid w:val="000064A1"/>
    <w:rsid w:val="0000663F"/>
    <w:rsid w:val="0000671B"/>
    <w:rsid w:val="000068B2"/>
    <w:rsid w:val="00006BBB"/>
    <w:rsid w:val="0000731F"/>
    <w:rsid w:val="00007810"/>
    <w:rsid w:val="00007CA0"/>
    <w:rsid w:val="00007E7C"/>
    <w:rsid w:val="00007FEE"/>
    <w:rsid w:val="00010386"/>
    <w:rsid w:val="00010DAE"/>
    <w:rsid w:val="00011771"/>
    <w:rsid w:val="00011A83"/>
    <w:rsid w:val="00011B3E"/>
    <w:rsid w:val="00011BB9"/>
    <w:rsid w:val="00012651"/>
    <w:rsid w:val="00012D5E"/>
    <w:rsid w:val="00012F19"/>
    <w:rsid w:val="00013A25"/>
    <w:rsid w:val="00013EB8"/>
    <w:rsid w:val="00014671"/>
    <w:rsid w:val="000154B6"/>
    <w:rsid w:val="000156F9"/>
    <w:rsid w:val="0001671A"/>
    <w:rsid w:val="0001686A"/>
    <w:rsid w:val="00016AB7"/>
    <w:rsid w:val="000173EF"/>
    <w:rsid w:val="0002094A"/>
    <w:rsid w:val="00020B58"/>
    <w:rsid w:val="00021C0A"/>
    <w:rsid w:val="0002210C"/>
    <w:rsid w:val="0002224E"/>
    <w:rsid w:val="0002246A"/>
    <w:rsid w:val="00022EEC"/>
    <w:rsid w:val="00023BFA"/>
    <w:rsid w:val="00023D35"/>
    <w:rsid w:val="00024BDC"/>
    <w:rsid w:val="00024E5D"/>
    <w:rsid w:val="000252AA"/>
    <w:rsid w:val="000263BE"/>
    <w:rsid w:val="00026B84"/>
    <w:rsid w:val="00026CA0"/>
    <w:rsid w:val="00026FD3"/>
    <w:rsid w:val="000273A3"/>
    <w:rsid w:val="0002752E"/>
    <w:rsid w:val="0002799C"/>
    <w:rsid w:val="00030116"/>
    <w:rsid w:val="00030AA0"/>
    <w:rsid w:val="0003188D"/>
    <w:rsid w:val="00031F4A"/>
    <w:rsid w:val="0003232A"/>
    <w:rsid w:val="00032543"/>
    <w:rsid w:val="000329E9"/>
    <w:rsid w:val="0003348C"/>
    <w:rsid w:val="00033B0A"/>
    <w:rsid w:val="00033CC5"/>
    <w:rsid w:val="000343C7"/>
    <w:rsid w:val="000345CB"/>
    <w:rsid w:val="000348CE"/>
    <w:rsid w:val="0003499A"/>
    <w:rsid w:val="00034F76"/>
    <w:rsid w:val="00036499"/>
    <w:rsid w:val="00036618"/>
    <w:rsid w:val="00036C23"/>
    <w:rsid w:val="00036DCE"/>
    <w:rsid w:val="000378A2"/>
    <w:rsid w:val="00037EC4"/>
    <w:rsid w:val="000406D9"/>
    <w:rsid w:val="0004081C"/>
    <w:rsid w:val="00040AE4"/>
    <w:rsid w:val="00040FFA"/>
    <w:rsid w:val="00041710"/>
    <w:rsid w:val="000419EF"/>
    <w:rsid w:val="00041CE9"/>
    <w:rsid w:val="0004233C"/>
    <w:rsid w:val="00042671"/>
    <w:rsid w:val="000426F7"/>
    <w:rsid w:val="000426FD"/>
    <w:rsid w:val="00042B79"/>
    <w:rsid w:val="00043167"/>
    <w:rsid w:val="00043639"/>
    <w:rsid w:val="00043CFB"/>
    <w:rsid w:val="00044441"/>
    <w:rsid w:val="00044864"/>
    <w:rsid w:val="0004505C"/>
    <w:rsid w:val="0004516C"/>
    <w:rsid w:val="00046642"/>
    <w:rsid w:val="00046651"/>
    <w:rsid w:val="00046709"/>
    <w:rsid w:val="000467DF"/>
    <w:rsid w:val="0004700D"/>
    <w:rsid w:val="000478E4"/>
    <w:rsid w:val="00047D8B"/>
    <w:rsid w:val="0005002D"/>
    <w:rsid w:val="00050CF9"/>
    <w:rsid w:val="00051472"/>
    <w:rsid w:val="00052123"/>
    <w:rsid w:val="000538B6"/>
    <w:rsid w:val="00053BCF"/>
    <w:rsid w:val="00053FE1"/>
    <w:rsid w:val="00054332"/>
    <w:rsid w:val="00055174"/>
    <w:rsid w:val="0005557E"/>
    <w:rsid w:val="00055699"/>
    <w:rsid w:val="00055C28"/>
    <w:rsid w:val="00056505"/>
    <w:rsid w:val="0005734A"/>
    <w:rsid w:val="000600AC"/>
    <w:rsid w:val="00060C8C"/>
    <w:rsid w:val="00061346"/>
    <w:rsid w:val="00061492"/>
    <w:rsid w:val="0006164D"/>
    <w:rsid w:val="0006224C"/>
    <w:rsid w:val="00062272"/>
    <w:rsid w:val="00062BF3"/>
    <w:rsid w:val="00063557"/>
    <w:rsid w:val="000635D4"/>
    <w:rsid w:val="000636F0"/>
    <w:rsid w:val="00064D24"/>
    <w:rsid w:val="000657FD"/>
    <w:rsid w:val="00065EAF"/>
    <w:rsid w:val="000660DA"/>
    <w:rsid w:val="0006671D"/>
    <w:rsid w:val="00067058"/>
    <w:rsid w:val="000676E2"/>
    <w:rsid w:val="00070515"/>
    <w:rsid w:val="00070E23"/>
    <w:rsid w:val="000714E6"/>
    <w:rsid w:val="00072588"/>
    <w:rsid w:val="000725DF"/>
    <w:rsid w:val="0007316D"/>
    <w:rsid w:val="00073A32"/>
    <w:rsid w:val="00073F58"/>
    <w:rsid w:val="00073FF9"/>
    <w:rsid w:val="00074368"/>
    <w:rsid w:val="0007477B"/>
    <w:rsid w:val="00074B2E"/>
    <w:rsid w:val="00074DE4"/>
    <w:rsid w:val="0007534A"/>
    <w:rsid w:val="000754B1"/>
    <w:rsid w:val="00075743"/>
    <w:rsid w:val="000758AC"/>
    <w:rsid w:val="00075A8F"/>
    <w:rsid w:val="00075E05"/>
    <w:rsid w:val="000772D8"/>
    <w:rsid w:val="00077C0E"/>
    <w:rsid w:val="000805A1"/>
    <w:rsid w:val="00080B99"/>
    <w:rsid w:val="00080DFB"/>
    <w:rsid w:val="00080F00"/>
    <w:rsid w:val="0008143E"/>
    <w:rsid w:val="00081ACE"/>
    <w:rsid w:val="00081BB3"/>
    <w:rsid w:val="000823BF"/>
    <w:rsid w:val="00082B6A"/>
    <w:rsid w:val="0008304C"/>
    <w:rsid w:val="000836F1"/>
    <w:rsid w:val="00083C05"/>
    <w:rsid w:val="00083E8E"/>
    <w:rsid w:val="0008494F"/>
    <w:rsid w:val="000849D9"/>
    <w:rsid w:val="00084CD8"/>
    <w:rsid w:val="00084FB0"/>
    <w:rsid w:val="00084FE5"/>
    <w:rsid w:val="00085535"/>
    <w:rsid w:val="00085D5D"/>
    <w:rsid w:val="00085E3A"/>
    <w:rsid w:val="0008686D"/>
    <w:rsid w:val="00086DEE"/>
    <w:rsid w:val="0008723D"/>
    <w:rsid w:val="00090A5F"/>
    <w:rsid w:val="00091E35"/>
    <w:rsid w:val="00091F19"/>
    <w:rsid w:val="0009213E"/>
    <w:rsid w:val="00092832"/>
    <w:rsid w:val="00092AED"/>
    <w:rsid w:val="000935F6"/>
    <w:rsid w:val="000961F5"/>
    <w:rsid w:val="00096331"/>
    <w:rsid w:val="00096873"/>
    <w:rsid w:val="00096D69"/>
    <w:rsid w:val="0009794B"/>
    <w:rsid w:val="00097C26"/>
    <w:rsid w:val="000A053A"/>
    <w:rsid w:val="000A07EC"/>
    <w:rsid w:val="000A0C8A"/>
    <w:rsid w:val="000A19F3"/>
    <w:rsid w:val="000A1D18"/>
    <w:rsid w:val="000A3305"/>
    <w:rsid w:val="000A4047"/>
    <w:rsid w:val="000A4256"/>
    <w:rsid w:val="000A43A0"/>
    <w:rsid w:val="000A490B"/>
    <w:rsid w:val="000A49A5"/>
    <w:rsid w:val="000A4C2F"/>
    <w:rsid w:val="000A4DEA"/>
    <w:rsid w:val="000A5163"/>
    <w:rsid w:val="000A5940"/>
    <w:rsid w:val="000A6D4A"/>
    <w:rsid w:val="000A7D02"/>
    <w:rsid w:val="000B0509"/>
    <w:rsid w:val="000B073F"/>
    <w:rsid w:val="000B0833"/>
    <w:rsid w:val="000B1065"/>
    <w:rsid w:val="000B1343"/>
    <w:rsid w:val="000B1357"/>
    <w:rsid w:val="000B1503"/>
    <w:rsid w:val="000B1CB9"/>
    <w:rsid w:val="000B1F42"/>
    <w:rsid w:val="000B21E1"/>
    <w:rsid w:val="000B21E5"/>
    <w:rsid w:val="000B2BF4"/>
    <w:rsid w:val="000B2D7D"/>
    <w:rsid w:val="000B37DC"/>
    <w:rsid w:val="000B3966"/>
    <w:rsid w:val="000B39A5"/>
    <w:rsid w:val="000B3AB2"/>
    <w:rsid w:val="000B3E3C"/>
    <w:rsid w:val="000B4239"/>
    <w:rsid w:val="000B444B"/>
    <w:rsid w:val="000B53E6"/>
    <w:rsid w:val="000B62F5"/>
    <w:rsid w:val="000B661F"/>
    <w:rsid w:val="000B734A"/>
    <w:rsid w:val="000B7A26"/>
    <w:rsid w:val="000C0508"/>
    <w:rsid w:val="000C07B2"/>
    <w:rsid w:val="000C08F4"/>
    <w:rsid w:val="000C0CC2"/>
    <w:rsid w:val="000C11D5"/>
    <w:rsid w:val="000C2156"/>
    <w:rsid w:val="000C24BE"/>
    <w:rsid w:val="000C3176"/>
    <w:rsid w:val="000C31C6"/>
    <w:rsid w:val="000C3A4D"/>
    <w:rsid w:val="000C41A2"/>
    <w:rsid w:val="000C44CE"/>
    <w:rsid w:val="000C44F6"/>
    <w:rsid w:val="000C4878"/>
    <w:rsid w:val="000C490C"/>
    <w:rsid w:val="000C4EB5"/>
    <w:rsid w:val="000C5609"/>
    <w:rsid w:val="000C5BFF"/>
    <w:rsid w:val="000C651C"/>
    <w:rsid w:val="000C66BB"/>
    <w:rsid w:val="000C6BB3"/>
    <w:rsid w:val="000C6BE9"/>
    <w:rsid w:val="000C7E6C"/>
    <w:rsid w:val="000C7F38"/>
    <w:rsid w:val="000D08AC"/>
    <w:rsid w:val="000D1AE4"/>
    <w:rsid w:val="000D1BED"/>
    <w:rsid w:val="000D26B9"/>
    <w:rsid w:val="000D37BB"/>
    <w:rsid w:val="000D3BEA"/>
    <w:rsid w:val="000D3FD4"/>
    <w:rsid w:val="000D404F"/>
    <w:rsid w:val="000D43FE"/>
    <w:rsid w:val="000D4B24"/>
    <w:rsid w:val="000D4CDE"/>
    <w:rsid w:val="000D53A0"/>
    <w:rsid w:val="000D60B1"/>
    <w:rsid w:val="000D69D2"/>
    <w:rsid w:val="000D6F36"/>
    <w:rsid w:val="000D70D0"/>
    <w:rsid w:val="000E032A"/>
    <w:rsid w:val="000E0BCC"/>
    <w:rsid w:val="000E11FC"/>
    <w:rsid w:val="000E172E"/>
    <w:rsid w:val="000E178B"/>
    <w:rsid w:val="000E1940"/>
    <w:rsid w:val="000E1FAC"/>
    <w:rsid w:val="000E20C9"/>
    <w:rsid w:val="000E347F"/>
    <w:rsid w:val="000E35EA"/>
    <w:rsid w:val="000E3906"/>
    <w:rsid w:val="000E4903"/>
    <w:rsid w:val="000E491B"/>
    <w:rsid w:val="000E4D87"/>
    <w:rsid w:val="000E5212"/>
    <w:rsid w:val="000E52BF"/>
    <w:rsid w:val="000E54F0"/>
    <w:rsid w:val="000E56AD"/>
    <w:rsid w:val="000E57A3"/>
    <w:rsid w:val="000E6063"/>
    <w:rsid w:val="000E61D6"/>
    <w:rsid w:val="000E6BB0"/>
    <w:rsid w:val="000E6E44"/>
    <w:rsid w:val="000E6F6B"/>
    <w:rsid w:val="000E7380"/>
    <w:rsid w:val="000E73EF"/>
    <w:rsid w:val="000E765C"/>
    <w:rsid w:val="000E79CC"/>
    <w:rsid w:val="000E79D4"/>
    <w:rsid w:val="000F0188"/>
    <w:rsid w:val="000F02FB"/>
    <w:rsid w:val="000F122B"/>
    <w:rsid w:val="000F127C"/>
    <w:rsid w:val="000F1E14"/>
    <w:rsid w:val="000F2E43"/>
    <w:rsid w:val="000F3253"/>
    <w:rsid w:val="000F37BE"/>
    <w:rsid w:val="000F404D"/>
    <w:rsid w:val="000F49A8"/>
    <w:rsid w:val="000F4D4C"/>
    <w:rsid w:val="000F5BE4"/>
    <w:rsid w:val="000F5E4B"/>
    <w:rsid w:val="000F6250"/>
    <w:rsid w:val="000F66FA"/>
    <w:rsid w:val="000F70A9"/>
    <w:rsid w:val="000F793F"/>
    <w:rsid w:val="000F7DF9"/>
    <w:rsid w:val="0010011B"/>
    <w:rsid w:val="00100235"/>
    <w:rsid w:val="001007EB"/>
    <w:rsid w:val="0010087B"/>
    <w:rsid w:val="0010094C"/>
    <w:rsid w:val="00100EAE"/>
    <w:rsid w:val="00101864"/>
    <w:rsid w:val="00101DE7"/>
    <w:rsid w:val="00101EDA"/>
    <w:rsid w:val="0010216C"/>
    <w:rsid w:val="00102223"/>
    <w:rsid w:val="0010264D"/>
    <w:rsid w:val="00102CDB"/>
    <w:rsid w:val="00103515"/>
    <w:rsid w:val="00103B13"/>
    <w:rsid w:val="00103BF5"/>
    <w:rsid w:val="00103FB2"/>
    <w:rsid w:val="00104621"/>
    <w:rsid w:val="0010468A"/>
    <w:rsid w:val="00105606"/>
    <w:rsid w:val="00105BBB"/>
    <w:rsid w:val="00106525"/>
    <w:rsid w:val="00106A45"/>
    <w:rsid w:val="00107171"/>
    <w:rsid w:val="0010735C"/>
    <w:rsid w:val="00107B34"/>
    <w:rsid w:val="001106F1"/>
    <w:rsid w:val="00110A99"/>
    <w:rsid w:val="00110AA8"/>
    <w:rsid w:val="00111068"/>
    <w:rsid w:val="001110F8"/>
    <w:rsid w:val="001113AC"/>
    <w:rsid w:val="001118C0"/>
    <w:rsid w:val="00111B58"/>
    <w:rsid w:val="00111EF5"/>
    <w:rsid w:val="0011293A"/>
    <w:rsid w:val="00112FB9"/>
    <w:rsid w:val="00113641"/>
    <w:rsid w:val="00113726"/>
    <w:rsid w:val="00113B34"/>
    <w:rsid w:val="00113E43"/>
    <w:rsid w:val="00114163"/>
    <w:rsid w:val="00114207"/>
    <w:rsid w:val="0011439F"/>
    <w:rsid w:val="00114638"/>
    <w:rsid w:val="00114814"/>
    <w:rsid w:val="00116879"/>
    <w:rsid w:val="00116C09"/>
    <w:rsid w:val="00116E5A"/>
    <w:rsid w:val="001173A6"/>
    <w:rsid w:val="00117F45"/>
    <w:rsid w:val="00120A92"/>
    <w:rsid w:val="00121319"/>
    <w:rsid w:val="0012191B"/>
    <w:rsid w:val="00121CE6"/>
    <w:rsid w:val="00121E34"/>
    <w:rsid w:val="001223EC"/>
    <w:rsid w:val="00122486"/>
    <w:rsid w:val="00122E03"/>
    <w:rsid w:val="001232C4"/>
    <w:rsid w:val="0012334A"/>
    <w:rsid w:val="00123D24"/>
    <w:rsid w:val="00123F85"/>
    <w:rsid w:val="00124D50"/>
    <w:rsid w:val="0012562F"/>
    <w:rsid w:val="00125DFF"/>
    <w:rsid w:val="00126843"/>
    <w:rsid w:val="00126BFF"/>
    <w:rsid w:val="001270A9"/>
    <w:rsid w:val="00127312"/>
    <w:rsid w:val="00130001"/>
    <w:rsid w:val="00130064"/>
    <w:rsid w:val="00130279"/>
    <w:rsid w:val="0013052E"/>
    <w:rsid w:val="001306D2"/>
    <w:rsid w:val="00130D0C"/>
    <w:rsid w:val="001317C7"/>
    <w:rsid w:val="001317C8"/>
    <w:rsid w:val="00132586"/>
    <w:rsid w:val="00132AE3"/>
    <w:rsid w:val="001336CB"/>
    <w:rsid w:val="001339F9"/>
    <w:rsid w:val="00133AB3"/>
    <w:rsid w:val="00133F80"/>
    <w:rsid w:val="00135181"/>
    <w:rsid w:val="001356B3"/>
    <w:rsid w:val="00136A84"/>
    <w:rsid w:val="00136E7B"/>
    <w:rsid w:val="00136FA4"/>
    <w:rsid w:val="0013782A"/>
    <w:rsid w:val="00137901"/>
    <w:rsid w:val="00137C7E"/>
    <w:rsid w:val="0014084A"/>
    <w:rsid w:val="00140D8E"/>
    <w:rsid w:val="00140FBB"/>
    <w:rsid w:val="00140FCA"/>
    <w:rsid w:val="00141864"/>
    <w:rsid w:val="00141BA3"/>
    <w:rsid w:val="00141D48"/>
    <w:rsid w:val="001429A8"/>
    <w:rsid w:val="0014320E"/>
    <w:rsid w:val="00143A0B"/>
    <w:rsid w:val="001443CB"/>
    <w:rsid w:val="00144D1E"/>
    <w:rsid w:val="001466F3"/>
    <w:rsid w:val="00146896"/>
    <w:rsid w:val="00146B22"/>
    <w:rsid w:val="00146F55"/>
    <w:rsid w:val="001477C1"/>
    <w:rsid w:val="00151A07"/>
    <w:rsid w:val="00152262"/>
    <w:rsid w:val="001522AA"/>
    <w:rsid w:val="00152340"/>
    <w:rsid w:val="00152579"/>
    <w:rsid w:val="00153A82"/>
    <w:rsid w:val="00154107"/>
    <w:rsid w:val="001544BC"/>
    <w:rsid w:val="001550BA"/>
    <w:rsid w:val="00155271"/>
    <w:rsid w:val="00155A4D"/>
    <w:rsid w:val="00155D9E"/>
    <w:rsid w:val="00156AA9"/>
    <w:rsid w:val="00156EE0"/>
    <w:rsid w:val="00156FDE"/>
    <w:rsid w:val="001572A5"/>
    <w:rsid w:val="00157ACC"/>
    <w:rsid w:val="00157BA4"/>
    <w:rsid w:val="0016009C"/>
    <w:rsid w:val="00160379"/>
    <w:rsid w:val="00162A0A"/>
    <w:rsid w:val="00162E48"/>
    <w:rsid w:val="00162F45"/>
    <w:rsid w:val="00162F5F"/>
    <w:rsid w:val="00162FAC"/>
    <w:rsid w:val="00163181"/>
    <w:rsid w:val="00163206"/>
    <w:rsid w:val="0016322E"/>
    <w:rsid w:val="001632E7"/>
    <w:rsid w:val="001641A3"/>
    <w:rsid w:val="0016559B"/>
    <w:rsid w:val="00166CBD"/>
    <w:rsid w:val="00166FF3"/>
    <w:rsid w:val="0016720E"/>
    <w:rsid w:val="00167343"/>
    <w:rsid w:val="0016753D"/>
    <w:rsid w:val="00170F8E"/>
    <w:rsid w:val="001711CC"/>
    <w:rsid w:val="00171200"/>
    <w:rsid w:val="00171DAC"/>
    <w:rsid w:val="00172411"/>
    <w:rsid w:val="001725D5"/>
    <w:rsid w:val="001730CB"/>
    <w:rsid w:val="0017451A"/>
    <w:rsid w:val="00174ECE"/>
    <w:rsid w:val="00175364"/>
    <w:rsid w:val="001754BE"/>
    <w:rsid w:val="00175EF2"/>
    <w:rsid w:val="00176154"/>
    <w:rsid w:val="0017631F"/>
    <w:rsid w:val="00176FBE"/>
    <w:rsid w:val="001771A3"/>
    <w:rsid w:val="00177450"/>
    <w:rsid w:val="00180127"/>
    <w:rsid w:val="00180662"/>
    <w:rsid w:val="001806A9"/>
    <w:rsid w:val="001808E2"/>
    <w:rsid w:val="00180AEA"/>
    <w:rsid w:val="00180B3F"/>
    <w:rsid w:val="00180BC6"/>
    <w:rsid w:val="001819A3"/>
    <w:rsid w:val="00181C0C"/>
    <w:rsid w:val="00181DCA"/>
    <w:rsid w:val="00182079"/>
    <w:rsid w:val="00183013"/>
    <w:rsid w:val="00183018"/>
    <w:rsid w:val="0018309B"/>
    <w:rsid w:val="001838A3"/>
    <w:rsid w:val="00183E4E"/>
    <w:rsid w:val="00183F06"/>
    <w:rsid w:val="00185102"/>
    <w:rsid w:val="00185227"/>
    <w:rsid w:val="0018545C"/>
    <w:rsid w:val="0018555E"/>
    <w:rsid w:val="001859FC"/>
    <w:rsid w:val="001862F8"/>
    <w:rsid w:val="0018631C"/>
    <w:rsid w:val="00186479"/>
    <w:rsid w:val="001869E8"/>
    <w:rsid w:val="00186ACC"/>
    <w:rsid w:val="00186B82"/>
    <w:rsid w:val="00187268"/>
    <w:rsid w:val="00187666"/>
    <w:rsid w:val="00187721"/>
    <w:rsid w:val="001878A7"/>
    <w:rsid w:val="00187CE9"/>
    <w:rsid w:val="0019032E"/>
    <w:rsid w:val="00190C80"/>
    <w:rsid w:val="00190E12"/>
    <w:rsid w:val="00190F6A"/>
    <w:rsid w:val="001914A4"/>
    <w:rsid w:val="00192E5A"/>
    <w:rsid w:val="00193320"/>
    <w:rsid w:val="001935DC"/>
    <w:rsid w:val="001939D3"/>
    <w:rsid w:val="0019401B"/>
    <w:rsid w:val="0019404A"/>
    <w:rsid w:val="001940A4"/>
    <w:rsid w:val="00194335"/>
    <w:rsid w:val="00194DFE"/>
    <w:rsid w:val="001951D1"/>
    <w:rsid w:val="00195325"/>
    <w:rsid w:val="001955B9"/>
    <w:rsid w:val="00195AA1"/>
    <w:rsid w:val="00196199"/>
    <w:rsid w:val="00196BD1"/>
    <w:rsid w:val="0019712B"/>
    <w:rsid w:val="001977E8"/>
    <w:rsid w:val="00197DF4"/>
    <w:rsid w:val="001A045B"/>
    <w:rsid w:val="001A0C9A"/>
    <w:rsid w:val="001A0ED7"/>
    <w:rsid w:val="001A166E"/>
    <w:rsid w:val="001A1D0B"/>
    <w:rsid w:val="001A1DEB"/>
    <w:rsid w:val="001A2508"/>
    <w:rsid w:val="001A2512"/>
    <w:rsid w:val="001A2652"/>
    <w:rsid w:val="001A2988"/>
    <w:rsid w:val="001A2AB9"/>
    <w:rsid w:val="001A2DBB"/>
    <w:rsid w:val="001A3652"/>
    <w:rsid w:val="001A368D"/>
    <w:rsid w:val="001A3A62"/>
    <w:rsid w:val="001A415C"/>
    <w:rsid w:val="001A42EF"/>
    <w:rsid w:val="001A44FB"/>
    <w:rsid w:val="001A50BC"/>
    <w:rsid w:val="001A56AE"/>
    <w:rsid w:val="001A5B70"/>
    <w:rsid w:val="001A5E90"/>
    <w:rsid w:val="001A6B01"/>
    <w:rsid w:val="001A7697"/>
    <w:rsid w:val="001A7B49"/>
    <w:rsid w:val="001A7DE4"/>
    <w:rsid w:val="001B0186"/>
    <w:rsid w:val="001B01F5"/>
    <w:rsid w:val="001B03D0"/>
    <w:rsid w:val="001B0743"/>
    <w:rsid w:val="001B10CA"/>
    <w:rsid w:val="001B11A7"/>
    <w:rsid w:val="001B1ABB"/>
    <w:rsid w:val="001B1FC9"/>
    <w:rsid w:val="001B20CA"/>
    <w:rsid w:val="001B26EE"/>
    <w:rsid w:val="001B2AA0"/>
    <w:rsid w:val="001B374D"/>
    <w:rsid w:val="001B3E40"/>
    <w:rsid w:val="001B47C9"/>
    <w:rsid w:val="001B4C62"/>
    <w:rsid w:val="001B4E5A"/>
    <w:rsid w:val="001B528F"/>
    <w:rsid w:val="001B5373"/>
    <w:rsid w:val="001B5D60"/>
    <w:rsid w:val="001B6172"/>
    <w:rsid w:val="001B6354"/>
    <w:rsid w:val="001B655A"/>
    <w:rsid w:val="001B69A2"/>
    <w:rsid w:val="001B7D27"/>
    <w:rsid w:val="001C02C2"/>
    <w:rsid w:val="001C0605"/>
    <w:rsid w:val="001C06E0"/>
    <w:rsid w:val="001C14F3"/>
    <w:rsid w:val="001C1B4C"/>
    <w:rsid w:val="001C24FE"/>
    <w:rsid w:val="001C2574"/>
    <w:rsid w:val="001C269A"/>
    <w:rsid w:val="001C2A41"/>
    <w:rsid w:val="001C36CC"/>
    <w:rsid w:val="001C3DEF"/>
    <w:rsid w:val="001C46EF"/>
    <w:rsid w:val="001C5A6F"/>
    <w:rsid w:val="001C5E0F"/>
    <w:rsid w:val="001C793E"/>
    <w:rsid w:val="001C7C12"/>
    <w:rsid w:val="001D046B"/>
    <w:rsid w:val="001D2551"/>
    <w:rsid w:val="001D2BDE"/>
    <w:rsid w:val="001D2CC2"/>
    <w:rsid w:val="001D2EFA"/>
    <w:rsid w:val="001D335F"/>
    <w:rsid w:val="001D37A4"/>
    <w:rsid w:val="001D3D2A"/>
    <w:rsid w:val="001D442B"/>
    <w:rsid w:val="001D4F74"/>
    <w:rsid w:val="001D5345"/>
    <w:rsid w:val="001D5DF5"/>
    <w:rsid w:val="001D5FFF"/>
    <w:rsid w:val="001D6241"/>
    <w:rsid w:val="001D6BE9"/>
    <w:rsid w:val="001D7570"/>
    <w:rsid w:val="001D7A51"/>
    <w:rsid w:val="001D7B64"/>
    <w:rsid w:val="001E0949"/>
    <w:rsid w:val="001E0E71"/>
    <w:rsid w:val="001E1597"/>
    <w:rsid w:val="001E15EC"/>
    <w:rsid w:val="001E1A08"/>
    <w:rsid w:val="001E229B"/>
    <w:rsid w:val="001E2690"/>
    <w:rsid w:val="001E2E59"/>
    <w:rsid w:val="001E3B96"/>
    <w:rsid w:val="001E41CA"/>
    <w:rsid w:val="001E58BC"/>
    <w:rsid w:val="001E5F8B"/>
    <w:rsid w:val="001E67D7"/>
    <w:rsid w:val="001E70BC"/>
    <w:rsid w:val="001E7793"/>
    <w:rsid w:val="001F02A4"/>
    <w:rsid w:val="001F1789"/>
    <w:rsid w:val="001F19BE"/>
    <w:rsid w:val="001F1B3E"/>
    <w:rsid w:val="001F21C1"/>
    <w:rsid w:val="001F2392"/>
    <w:rsid w:val="001F256E"/>
    <w:rsid w:val="001F29D6"/>
    <w:rsid w:val="001F2B68"/>
    <w:rsid w:val="001F38A7"/>
    <w:rsid w:val="001F4E56"/>
    <w:rsid w:val="001F4F4F"/>
    <w:rsid w:val="001F509C"/>
    <w:rsid w:val="001F5222"/>
    <w:rsid w:val="001F540F"/>
    <w:rsid w:val="001F5AEF"/>
    <w:rsid w:val="001F5F1C"/>
    <w:rsid w:val="001F692C"/>
    <w:rsid w:val="001F6FE7"/>
    <w:rsid w:val="001F732B"/>
    <w:rsid w:val="002001FE"/>
    <w:rsid w:val="002006A5"/>
    <w:rsid w:val="00200F7F"/>
    <w:rsid w:val="002012EA"/>
    <w:rsid w:val="0020151E"/>
    <w:rsid w:val="00201526"/>
    <w:rsid w:val="0020291A"/>
    <w:rsid w:val="00202EC5"/>
    <w:rsid w:val="00203017"/>
    <w:rsid w:val="00203366"/>
    <w:rsid w:val="00204587"/>
    <w:rsid w:val="00204903"/>
    <w:rsid w:val="00204B2C"/>
    <w:rsid w:val="00204C0B"/>
    <w:rsid w:val="002051CF"/>
    <w:rsid w:val="002053E9"/>
    <w:rsid w:val="00205661"/>
    <w:rsid w:val="00205801"/>
    <w:rsid w:val="002068E7"/>
    <w:rsid w:val="00206B06"/>
    <w:rsid w:val="00206EC1"/>
    <w:rsid w:val="002070A5"/>
    <w:rsid w:val="00207500"/>
    <w:rsid w:val="002119EB"/>
    <w:rsid w:val="00212026"/>
    <w:rsid w:val="0021225B"/>
    <w:rsid w:val="00212412"/>
    <w:rsid w:val="002124DB"/>
    <w:rsid w:val="0021278F"/>
    <w:rsid w:val="002131DD"/>
    <w:rsid w:val="0021398F"/>
    <w:rsid w:val="00213A3B"/>
    <w:rsid w:val="00213BA0"/>
    <w:rsid w:val="00214171"/>
    <w:rsid w:val="00214ABE"/>
    <w:rsid w:val="00214ADB"/>
    <w:rsid w:val="00215AB3"/>
    <w:rsid w:val="00216553"/>
    <w:rsid w:val="0021662D"/>
    <w:rsid w:val="00217271"/>
    <w:rsid w:val="002174A6"/>
    <w:rsid w:val="0022078F"/>
    <w:rsid w:val="00221192"/>
    <w:rsid w:val="00221325"/>
    <w:rsid w:val="002213E8"/>
    <w:rsid w:val="002217B2"/>
    <w:rsid w:val="00221A8F"/>
    <w:rsid w:val="00221B67"/>
    <w:rsid w:val="00221E44"/>
    <w:rsid w:val="0022203F"/>
    <w:rsid w:val="0022298F"/>
    <w:rsid w:val="00222CCB"/>
    <w:rsid w:val="00223045"/>
    <w:rsid w:val="00223287"/>
    <w:rsid w:val="002233FF"/>
    <w:rsid w:val="00223481"/>
    <w:rsid w:val="00223677"/>
    <w:rsid w:val="00223B6E"/>
    <w:rsid w:val="00223E55"/>
    <w:rsid w:val="00223F3E"/>
    <w:rsid w:val="00224CD5"/>
    <w:rsid w:val="002250BD"/>
    <w:rsid w:val="00225E50"/>
    <w:rsid w:val="00226257"/>
    <w:rsid w:val="002264FB"/>
    <w:rsid w:val="0022665E"/>
    <w:rsid w:val="002266C2"/>
    <w:rsid w:val="00227162"/>
    <w:rsid w:val="00230221"/>
    <w:rsid w:val="00230DB7"/>
    <w:rsid w:val="00231324"/>
    <w:rsid w:val="002318F3"/>
    <w:rsid w:val="00231939"/>
    <w:rsid w:val="00231E90"/>
    <w:rsid w:val="00232425"/>
    <w:rsid w:val="00232796"/>
    <w:rsid w:val="00232E8E"/>
    <w:rsid w:val="002333A3"/>
    <w:rsid w:val="00233ABE"/>
    <w:rsid w:val="00233D84"/>
    <w:rsid w:val="00233E4F"/>
    <w:rsid w:val="00234113"/>
    <w:rsid w:val="002347E0"/>
    <w:rsid w:val="00235860"/>
    <w:rsid w:val="002359EE"/>
    <w:rsid w:val="00236298"/>
    <w:rsid w:val="0023660E"/>
    <w:rsid w:val="00236931"/>
    <w:rsid w:val="00236A9F"/>
    <w:rsid w:val="00236E86"/>
    <w:rsid w:val="002378EE"/>
    <w:rsid w:val="00240738"/>
    <w:rsid w:val="00240B35"/>
    <w:rsid w:val="0024174C"/>
    <w:rsid w:val="00242133"/>
    <w:rsid w:val="00242687"/>
    <w:rsid w:val="0024302D"/>
    <w:rsid w:val="00243136"/>
    <w:rsid w:val="002431E1"/>
    <w:rsid w:val="002438B0"/>
    <w:rsid w:val="0024464F"/>
    <w:rsid w:val="00244669"/>
    <w:rsid w:val="002448C4"/>
    <w:rsid w:val="00244B5B"/>
    <w:rsid w:val="00245E2E"/>
    <w:rsid w:val="002465C1"/>
    <w:rsid w:val="00246993"/>
    <w:rsid w:val="00246A57"/>
    <w:rsid w:val="00246F75"/>
    <w:rsid w:val="00250D4E"/>
    <w:rsid w:val="00251103"/>
    <w:rsid w:val="002512D0"/>
    <w:rsid w:val="00251933"/>
    <w:rsid w:val="00251DAC"/>
    <w:rsid w:val="002521BA"/>
    <w:rsid w:val="002523E5"/>
    <w:rsid w:val="002532EE"/>
    <w:rsid w:val="00253502"/>
    <w:rsid w:val="00253CBB"/>
    <w:rsid w:val="00253FDE"/>
    <w:rsid w:val="002545DD"/>
    <w:rsid w:val="00254B5B"/>
    <w:rsid w:val="002566A9"/>
    <w:rsid w:val="00256DC7"/>
    <w:rsid w:val="00257797"/>
    <w:rsid w:val="0026017F"/>
    <w:rsid w:val="00261579"/>
    <w:rsid w:val="002624F0"/>
    <w:rsid w:val="00262D3E"/>
    <w:rsid w:val="00263579"/>
    <w:rsid w:val="002637A6"/>
    <w:rsid w:val="00263B01"/>
    <w:rsid w:val="00263D03"/>
    <w:rsid w:val="00263DB9"/>
    <w:rsid w:val="00263F88"/>
    <w:rsid w:val="00264081"/>
    <w:rsid w:val="00264209"/>
    <w:rsid w:val="002642CC"/>
    <w:rsid w:val="0026467E"/>
    <w:rsid w:val="00264AAB"/>
    <w:rsid w:val="00264BD9"/>
    <w:rsid w:val="00264E9F"/>
    <w:rsid w:val="002653A7"/>
    <w:rsid w:val="00265D60"/>
    <w:rsid w:val="0026608B"/>
    <w:rsid w:val="002668C2"/>
    <w:rsid w:val="00266D42"/>
    <w:rsid w:val="00266FEE"/>
    <w:rsid w:val="00267BD0"/>
    <w:rsid w:val="00267FE6"/>
    <w:rsid w:val="0027030F"/>
    <w:rsid w:val="0027062B"/>
    <w:rsid w:val="00271A55"/>
    <w:rsid w:val="00273145"/>
    <w:rsid w:val="00274924"/>
    <w:rsid w:val="002749A9"/>
    <w:rsid w:val="002749B8"/>
    <w:rsid w:val="00274EC7"/>
    <w:rsid w:val="00274F93"/>
    <w:rsid w:val="00275377"/>
    <w:rsid w:val="00275659"/>
    <w:rsid w:val="00275777"/>
    <w:rsid w:val="00275B03"/>
    <w:rsid w:val="00275DBE"/>
    <w:rsid w:val="00275EF3"/>
    <w:rsid w:val="00276143"/>
    <w:rsid w:val="00276175"/>
    <w:rsid w:val="002764B0"/>
    <w:rsid w:val="0027660F"/>
    <w:rsid w:val="00276918"/>
    <w:rsid w:val="00276BA5"/>
    <w:rsid w:val="00276E06"/>
    <w:rsid w:val="00276E32"/>
    <w:rsid w:val="002774B4"/>
    <w:rsid w:val="002802D6"/>
    <w:rsid w:val="002803D4"/>
    <w:rsid w:val="0028054A"/>
    <w:rsid w:val="00280D35"/>
    <w:rsid w:val="00281188"/>
    <w:rsid w:val="00281A9E"/>
    <w:rsid w:val="00281B35"/>
    <w:rsid w:val="00281C88"/>
    <w:rsid w:val="00281D6C"/>
    <w:rsid w:val="002821B4"/>
    <w:rsid w:val="002825AF"/>
    <w:rsid w:val="00282603"/>
    <w:rsid w:val="00282AC0"/>
    <w:rsid w:val="00283EFB"/>
    <w:rsid w:val="00285629"/>
    <w:rsid w:val="0028568A"/>
    <w:rsid w:val="002861F4"/>
    <w:rsid w:val="0028622A"/>
    <w:rsid w:val="00286BAF"/>
    <w:rsid w:val="00286BD9"/>
    <w:rsid w:val="00287526"/>
    <w:rsid w:val="00287869"/>
    <w:rsid w:val="00290021"/>
    <w:rsid w:val="002900B3"/>
    <w:rsid w:val="00290E32"/>
    <w:rsid w:val="00291CF3"/>
    <w:rsid w:val="00292112"/>
    <w:rsid w:val="0029212B"/>
    <w:rsid w:val="002921EC"/>
    <w:rsid w:val="00292888"/>
    <w:rsid w:val="002928A2"/>
    <w:rsid w:val="00292AB5"/>
    <w:rsid w:val="00292E75"/>
    <w:rsid w:val="00292FC3"/>
    <w:rsid w:val="002931C1"/>
    <w:rsid w:val="002954FA"/>
    <w:rsid w:val="0029588B"/>
    <w:rsid w:val="00295B09"/>
    <w:rsid w:val="00295B95"/>
    <w:rsid w:val="0029658E"/>
    <w:rsid w:val="00296720"/>
    <w:rsid w:val="00296980"/>
    <w:rsid w:val="00296987"/>
    <w:rsid w:val="002969B7"/>
    <w:rsid w:val="002969E7"/>
    <w:rsid w:val="00297113"/>
    <w:rsid w:val="002A0245"/>
    <w:rsid w:val="002A0285"/>
    <w:rsid w:val="002A08A8"/>
    <w:rsid w:val="002A0AD1"/>
    <w:rsid w:val="002A1B15"/>
    <w:rsid w:val="002A23A8"/>
    <w:rsid w:val="002A24C9"/>
    <w:rsid w:val="002A2F69"/>
    <w:rsid w:val="002A360B"/>
    <w:rsid w:val="002A374B"/>
    <w:rsid w:val="002A4203"/>
    <w:rsid w:val="002A4BDC"/>
    <w:rsid w:val="002A4ECC"/>
    <w:rsid w:val="002A64D8"/>
    <w:rsid w:val="002A656B"/>
    <w:rsid w:val="002A65B5"/>
    <w:rsid w:val="002A683F"/>
    <w:rsid w:val="002A72AD"/>
    <w:rsid w:val="002B04E5"/>
    <w:rsid w:val="002B0562"/>
    <w:rsid w:val="002B1089"/>
    <w:rsid w:val="002B1298"/>
    <w:rsid w:val="002B140D"/>
    <w:rsid w:val="002B15C7"/>
    <w:rsid w:val="002B1A0B"/>
    <w:rsid w:val="002B1E33"/>
    <w:rsid w:val="002B266D"/>
    <w:rsid w:val="002B2715"/>
    <w:rsid w:val="002B2759"/>
    <w:rsid w:val="002B27E7"/>
    <w:rsid w:val="002B2FA7"/>
    <w:rsid w:val="002B375E"/>
    <w:rsid w:val="002B453C"/>
    <w:rsid w:val="002B45DD"/>
    <w:rsid w:val="002B48DB"/>
    <w:rsid w:val="002B5074"/>
    <w:rsid w:val="002B53A5"/>
    <w:rsid w:val="002B57AC"/>
    <w:rsid w:val="002B5F11"/>
    <w:rsid w:val="002B6717"/>
    <w:rsid w:val="002B6B88"/>
    <w:rsid w:val="002B7130"/>
    <w:rsid w:val="002B758C"/>
    <w:rsid w:val="002B786C"/>
    <w:rsid w:val="002B78C7"/>
    <w:rsid w:val="002C05AC"/>
    <w:rsid w:val="002C0E7F"/>
    <w:rsid w:val="002C10A0"/>
    <w:rsid w:val="002C252D"/>
    <w:rsid w:val="002C2C2C"/>
    <w:rsid w:val="002C35A5"/>
    <w:rsid w:val="002C36AE"/>
    <w:rsid w:val="002C40C8"/>
    <w:rsid w:val="002C44C4"/>
    <w:rsid w:val="002C4B3D"/>
    <w:rsid w:val="002C4C33"/>
    <w:rsid w:val="002C4CE3"/>
    <w:rsid w:val="002C5819"/>
    <w:rsid w:val="002C670F"/>
    <w:rsid w:val="002C6CBD"/>
    <w:rsid w:val="002C78D4"/>
    <w:rsid w:val="002C7C91"/>
    <w:rsid w:val="002D0303"/>
    <w:rsid w:val="002D0621"/>
    <w:rsid w:val="002D1D1A"/>
    <w:rsid w:val="002D2088"/>
    <w:rsid w:val="002D247A"/>
    <w:rsid w:val="002D329B"/>
    <w:rsid w:val="002D38CD"/>
    <w:rsid w:val="002D3E84"/>
    <w:rsid w:val="002D5740"/>
    <w:rsid w:val="002D5C39"/>
    <w:rsid w:val="002D60CB"/>
    <w:rsid w:val="002D6A21"/>
    <w:rsid w:val="002D6B2B"/>
    <w:rsid w:val="002D6F60"/>
    <w:rsid w:val="002D71F3"/>
    <w:rsid w:val="002D75C6"/>
    <w:rsid w:val="002E062F"/>
    <w:rsid w:val="002E08AA"/>
    <w:rsid w:val="002E0A61"/>
    <w:rsid w:val="002E0E5F"/>
    <w:rsid w:val="002E0FB5"/>
    <w:rsid w:val="002E16F0"/>
    <w:rsid w:val="002E19B9"/>
    <w:rsid w:val="002E2339"/>
    <w:rsid w:val="002E2BFB"/>
    <w:rsid w:val="002E3C16"/>
    <w:rsid w:val="002E4638"/>
    <w:rsid w:val="002E5312"/>
    <w:rsid w:val="002E5385"/>
    <w:rsid w:val="002E5BA9"/>
    <w:rsid w:val="002E5EAF"/>
    <w:rsid w:val="002E6143"/>
    <w:rsid w:val="002E61E6"/>
    <w:rsid w:val="002E64C9"/>
    <w:rsid w:val="002E6BDC"/>
    <w:rsid w:val="002E7DBF"/>
    <w:rsid w:val="002E7F1A"/>
    <w:rsid w:val="002F0039"/>
    <w:rsid w:val="002F11BD"/>
    <w:rsid w:val="002F1359"/>
    <w:rsid w:val="002F141B"/>
    <w:rsid w:val="002F18F0"/>
    <w:rsid w:val="002F2130"/>
    <w:rsid w:val="002F23E7"/>
    <w:rsid w:val="002F27C2"/>
    <w:rsid w:val="002F3371"/>
    <w:rsid w:val="002F3571"/>
    <w:rsid w:val="002F3A3C"/>
    <w:rsid w:val="002F41E6"/>
    <w:rsid w:val="002F4416"/>
    <w:rsid w:val="002F479F"/>
    <w:rsid w:val="002F4AD8"/>
    <w:rsid w:val="002F54C9"/>
    <w:rsid w:val="002F59A0"/>
    <w:rsid w:val="002F602C"/>
    <w:rsid w:val="002F6101"/>
    <w:rsid w:val="002F6B47"/>
    <w:rsid w:val="002F6EA3"/>
    <w:rsid w:val="002F710F"/>
    <w:rsid w:val="002F77EA"/>
    <w:rsid w:val="002F7DCE"/>
    <w:rsid w:val="00300D21"/>
    <w:rsid w:val="00304BF7"/>
    <w:rsid w:val="00304C50"/>
    <w:rsid w:val="00304C70"/>
    <w:rsid w:val="00304D8B"/>
    <w:rsid w:val="00305466"/>
    <w:rsid w:val="003055B2"/>
    <w:rsid w:val="00305891"/>
    <w:rsid w:val="00305B35"/>
    <w:rsid w:val="00306B7C"/>
    <w:rsid w:val="003070AF"/>
    <w:rsid w:val="003073FB"/>
    <w:rsid w:val="003077ED"/>
    <w:rsid w:val="0030788C"/>
    <w:rsid w:val="00307C05"/>
    <w:rsid w:val="003103A7"/>
    <w:rsid w:val="00310B70"/>
    <w:rsid w:val="00310FDD"/>
    <w:rsid w:val="0031114D"/>
    <w:rsid w:val="003113BD"/>
    <w:rsid w:val="00311A08"/>
    <w:rsid w:val="0031209B"/>
    <w:rsid w:val="003121F9"/>
    <w:rsid w:val="0031253E"/>
    <w:rsid w:val="00312B44"/>
    <w:rsid w:val="00312B7E"/>
    <w:rsid w:val="003132D7"/>
    <w:rsid w:val="0031337D"/>
    <w:rsid w:val="00314561"/>
    <w:rsid w:val="00314999"/>
    <w:rsid w:val="00315216"/>
    <w:rsid w:val="00315403"/>
    <w:rsid w:val="00315532"/>
    <w:rsid w:val="0031555B"/>
    <w:rsid w:val="003155E4"/>
    <w:rsid w:val="0031566F"/>
    <w:rsid w:val="00315F63"/>
    <w:rsid w:val="0031600A"/>
    <w:rsid w:val="00316553"/>
    <w:rsid w:val="0031656D"/>
    <w:rsid w:val="00316689"/>
    <w:rsid w:val="003169D0"/>
    <w:rsid w:val="003173F5"/>
    <w:rsid w:val="00317B98"/>
    <w:rsid w:val="00320084"/>
    <w:rsid w:val="00320C44"/>
    <w:rsid w:val="00320E56"/>
    <w:rsid w:val="0032123D"/>
    <w:rsid w:val="00321442"/>
    <w:rsid w:val="00321B42"/>
    <w:rsid w:val="003222E8"/>
    <w:rsid w:val="00322633"/>
    <w:rsid w:val="00323136"/>
    <w:rsid w:val="00323DA7"/>
    <w:rsid w:val="00323DEB"/>
    <w:rsid w:val="00323E52"/>
    <w:rsid w:val="0032525B"/>
    <w:rsid w:val="003254B7"/>
    <w:rsid w:val="0032591B"/>
    <w:rsid w:val="00325B24"/>
    <w:rsid w:val="00325B6D"/>
    <w:rsid w:val="00325C1A"/>
    <w:rsid w:val="00326049"/>
    <w:rsid w:val="00326969"/>
    <w:rsid w:val="00326A35"/>
    <w:rsid w:val="0032721D"/>
    <w:rsid w:val="0032757E"/>
    <w:rsid w:val="00330A40"/>
    <w:rsid w:val="00330DC4"/>
    <w:rsid w:val="00330DE5"/>
    <w:rsid w:val="0033127C"/>
    <w:rsid w:val="003326C6"/>
    <w:rsid w:val="00332742"/>
    <w:rsid w:val="00332E21"/>
    <w:rsid w:val="00333702"/>
    <w:rsid w:val="00333961"/>
    <w:rsid w:val="00334175"/>
    <w:rsid w:val="00334188"/>
    <w:rsid w:val="0033468B"/>
    <w:rsid w:val="003349B5"/>
    <w:rsid w:val="00334FBA"/>
    <w:rsid w:val="00335160"/>
    <w:rsid w:val="003360A0"/>
    <w:rsid w:val="0033635E"/>
    <w:rsid w:val="003369FD"/>
    <w:rsid w:val="00336A3F"/>
    <w:rsid w:val="00336D51"/>
    <w:rsid w:val="003371B0"/>
    <w:rsid w:val="003375AE"/>
    <w:rsid w:val="003379B1"/>
    <w:rsid w:val="00340C33"/>
    <w:rsid w:val="00340FE3"/>
    <w:rsid w:val="00341438"/>
    <w:rsid w:val="0034154C"/>
    <w:rsid w:val="00341A00"/>
    <w:rsid w:val="00341C0F"/>
    <w:rsid w:val="0034203F"/>
    <w:rsid w:val="003423A9"/>
    <w:rsid w:val="00343A09"/>
    <w:rsid w:val="00343AFE"/>
    <w:rsid w:val="003447B2"/>
    <w:rsid w:val="0034482F"/>
    <w:rsid w:val="0034484A"/>
    <w:rsid w:val="0034492D"/>
    <w:rsid w:val="00344A15"/>
    <w:rsid w:val="00345009"/>
    <w:rsid w:val="00345083"/>
    <w:rsid w:val="003453CB"/>
    <w:rsid w:val="00345555"/>
    <w:rsid w:val="00345D09"/>
    <w:rsid w:val="00346760"/>
    <w:rsid w:val="00346EED"/>
    <w:rsid w:val="0034719A"/>
    <w:rsid w:val="0034754D"/>
    <w:rsid w:val="003479DA"/>
    <w:rsid w:val="003500CB"/>
    <w:rsid w:val="00350DD0"/>
    <w:rsid w:val="0035196E"/>
    <w:rsid w:val="003523DC"/>
    <w:rsid w:val="00352A29"/>
    <w:rsid w:val="003530D8"/>
    <w:rsid w:val="00353167"/>
    <w:rsid w:val="003531E7"/>
    <w:rsid w:val="003537A2"/>
    <w:rsid w:val="00353AB9"/>
    <w:rsid w:val="00353CAB"/>
    <w:rsid w:val="00353D4E"/>
    <w:rsid w:val="00353DA6"/>
    <w:rsid w:val="00354E83"/>
    <w:rsid w:val="00354ED2"/>
    <w:rsid w:val="0035508A"/>
    <w:rsid w:val="0035580C"/>
    <w:rsid w:val="0035584F"/>
    <w:rsid w:val="00355865"/>
    <w:rsid w:val="00355A98"/>
    <w:rsid w:val="003561D2"/>
    <w:rsid w:val="003565CC"/>
    <w:rsid w:val="00356991"/>
    <w:rsid w:val="003578F7"/>
    <w:rsid w:val="00357A06"/>
    <w:rsid w:val="00357E50"/>
    <w:rsid w:val="003601FF"/>
    <w:rsid w:val="00360687"/>
    <w:rsid w:val="0036120A"/>
    <w:rsid w:val="0036140B"/>
    <w:rsid w:val="0036182A"/>
    <w:rsid w:val="00361BD8"/>
    <w:rsid w:val="00361D39"/>
    <w:rsid w:val="00362A7F"/>
    <w:rsid w:val="00362DAD"/>
    <w:rsid w:val="00363135"/>
    <w:rsid w:val="00363347"/>
    <w:rsid w:val="0036351F"/>
    <w:rsid w:val="00363C51"/>
    <w:rsid w:val="00364B61"/>
    <w:rsid w:val="00364D8B"/>
    <w:rsid w:val="0036574D"/>
    <w:rsid w:val="00365C0C"/>
    <w:rsid w:val="00365F40"/>
    <w:rsid w:val="00365F46"/>
    <w:rsid w:val="0036655D"/>
    <w:rsid w:val="00366687"/>
    <w:rsid w:val="003671D6"/>
    <w:rsid w:val="0036769D"/>
    <w:rsid w:val="003677F2"/>
    <w:rsid w:val="00370614"/>
    <w:rsid w:val="00370A77"/>
    <w:rsid w:val="0037104F"/>
    <w:rsid w:val="0037295B"/>
    <w:rsid w:val="00372ED3"/>
    <w:rsid w:val="00372F9C"/>
    <w:rsid w:val="003731C8"/>
    <w:rsid w:val="0037401B"/>
    <w:rsid w:val="0037499A"/>
    <w:rsid w:val="00374B1E"/>
    <w:rsid w:val="00374C3D"/>
    <w:rsid w:val="003750FB"/>
    <w:rsid w:val="00375A65"/>
    <w:rsid w:val="00375BD1"/>
    <w:rsid w:val="00376454"/>
    <w:rsid w:val="003779BD"/>
    <w:rsid w:val="00380151"/>
    <w:rsid w:val="00380623"/>
    <w:rsid w:val="0038102A"/>
    <w:rsid w:val="00381384"/>
    <w:rsid w:val="00381940"/>
    <w:rsid w:val="003819D5"/>
    <w:rsid w:val="003819F9"/>
    <w:rsid w:val="003820DE"/>
    <w:rsid w:val="003829FE"/>
    <w:rsid w:val="0038382D"/>
    <w:rsid w:val="00383A17"/>
    <w:rsid w:val="00383DFA"/>
    <w:rsid w:val="00383FCA"/>
    <w:rsid w:val="00384496"/>
    <w:rsid w:val="00384739"/>
    <w:rsid w:val="00384A77"/>
    <w:rsid w:val="00385572"/>
    <w:rsid w:val="0038642E"/>
    <w:rsid w:val="00386729"/>
    <w:rsid w:val="003875A9"/>
    <w:rsid w:val="00387923"/>
    <w:rsid w:val="003879F4"/>
    <w:rsid w:val="003907E6"/>
    <w:rsid w:val="00390F31"/>
    <w:rsid w:val="00391BC5"/>
    <w:rsid w:val="00392875"/>
    <w:rsid w:val="00392913"/>
    <w:rsid w:val="00392D1C"/>
    <w:rsid w:val="00392E5C"/>
    <w:rsid w:val="00393B95"/>
    <w:rsid w:val="00393D72"/>
    <w:rsid w:val="00394247"/>
    <w:rsid w:val="003946F5"/>
    <w:rsid w:val="003947D6"/>
    <w:rsid w:val="003953E7"/>
    <w:rsid w:val="00395462"/>
    <w:rsid w:val="003956AD"/>
    <w:rsid w:val="0039679B"/>
    <w:rsid w:val="003976F5"/>
    <w:rsid w:val="00397882"/>
    <w:rsid w:val="003A0B1A"/>
    <w:rsid w:val="003A1365"/>
    <w:rsid w:val="003A25AE"/>
    <w:rsid w:val="003A38AA"/>
    <w:rsid w:val="003A3FA9"/>
    <w:rsid w:val="003A44DD"/>
    <w:rsid w:val="003A4C51"/>
    <w:rsid w:val="003A5613"/>
    <w:rsid w:val="003A5860"/>
    <w:rsid w:val="003A6959"/>
    <w:rsid w:val="003A6EC2"/>
    <w:rsid w:val="003A7076"/>
    <w:rsid w:val="003A7628"/>
    <w:rsid w:val="003B0155"/>
    <w:rsid w:val="003B0290"/>
    <w:rsid w:val="003B0879"/>
    <w:rsid w:val="003B0F0D"/>
    <w:rsid w:val="003B0F8A"/>
    <w:rsid w:val="003B111A"/>
    <w:rsid w:val="003B11B2"/>
    <w:rsid w:val="003B1C67"/>
    <w:rsid w:val="003B1FC2"/>
    <w:rsid w:val="003B2892"/>
    <w:rsid w:val="003B2AA9"/>
    <w:rsid w:val="003B2BEC"/>
    <w:rsid w:val="003B3132"/>
    <w:rsid w:val="003B32ED"/>
    <w:rsid w:val="003B3D2B"/>
    <w:rsid w:val="003B3F2F"/>
    <w:rsid w:val="003B4098"/>
    <w:rsid w:val="003B40FF"/>
    <w:rsid w:val="003B4117"/>
    <w:rsid w:val="003B4AA8"/>
    <w:rsid w:val="003B5058"/>
    <w:rsid w:val="003B5420"/>
    <w:rsid w:val="003B6099"/>
    <w:rsid w:val="003B681E"/>
    <w:rsid w:val="003B6886"/>
    <w:rsid w:val="003B72EB"/>
    <w:rsid w:val="003B73E3"/>
    <w:rsid w:val="003B762E"/>
    <w:rsid w:val="003C0122"/>
    <w:rsid w:val="003C0A18"/>
    <w:rsid w:val="003C0C2D"/>
    <w:rsid w:val="003C140B"/>
    <w:rsid w:val="003C1505"/>
    <w:rsid w:val="003C1E4F"/>
    <w:rsid w:val="003C24CC"/>
    <w:rsid w:val="003C25C2"/>
    <w:rsid w:val="003C2F7B"/>
    <w:rsid w:val="003C305D"/>
    <w:rsid w:val="003C3E0F"/>
    <w:rsid w:val="003C42E4"/>
    <w:rsid w:val="003C4805"/>
    <w:rsid w:val="003C4A2C"/>
    <w:rsid w:val="003C4A9F"/>
    <w:rsid w:val="003C4BDE"/>
    <w:rsid w:val="003C4BEC"/>
    <w:rsid w:val="003C519E"/>
    <w:rsid w:val="003C5603"/>
    <w:rsid w:val="003C5E62"/>
    <w:rsid w:val="003C6B93"/>
    <w:rsid w:val="003C6E40"/>
    <w:rsid w:val="003C72C5"/>
    <w:rsid w:val="003C7A80"/>
    <w:rsid w:val="003C7CE8"/>
    <w:rsid w:val="003D0370"/>
    <w:rsid w:val="003D04A1"/>
    <w:rsid w:val="003D1113"/>
    <w:rsid w:val="003D180A"/>
    <w:rsid w:val="003D2550"/>
    <w:rsid w:val="003D28C1"/>
    <w:rsid w:val="003D2A1F"/>
    <w:rsid w:val="003D2B83"/>
    <w:rsid w:val="003D2FB2"/>
    <w:rsid w:val="003D371A"/>
    <w:rsid w:val="003D4243"/>
    <w:rsid w:val="003D4272"/>
    <w:rsid w:val="003D476B"/>
    <w:rsid w:val="003D5E17"/>
    <w:rsid w:val="003D5FF0"/>
    <w:rsid w:val="003D6A1D"/>
    <w:rsid w:val="003D7001"/>
    <w:rsid w:val="003E06B6"/>
    <w:rsid w:val="003E1230"/>
    <w:rsid w:val="003E2A87"/>
    <w:rsid w:val="003E2BD2"/>
    <w:rsid w:val="003E2CFC"/>
    <w:rsid w:val="003E3367"/>
    <w:rsid w:val="003E3784"/>
    <w:rsid w:val="003E44B1"/>
    <w:rsid w:val="003E4BC9"/>
    <w:rsid w:val="003E56F5"/>
    <w:rsid w:val="003E5880"/>
    <w:rsid w:val="003E6250"/>
    <w:rsid w:val="003E62A6"/>
    <w:rsid w:val="003E682F"/>
    <w:rsid w:val="003E6F45"/>
    <w:rsid w:val="003E705B"/>
    <w:rsid w:val="003F00DF"/>
    <w:rsid w:val="003F062E"/>
    <w:rsid w:val="003F1795"/>
    <w:rsid w:val="003F2079"/>
    <w:rsid w:val="003F20F9"/>
    <w:rsid w:val="003F2206"/>
    <w:rsid w:val="003F2704"/>
    <w:rsid w:val="003F277D"/>
    <w:rsid w:val="003F3499"/>
    <w:rsid w:val="003F3EF8"/>
    <w:rsid w:val="003F437C"/>
    <w:rsid w:val="003F4C1A"/>
    <w:rsid w:val="003F4C8E"/>
    <w:rsid w:val="003F59FD"/>
    <w:rsid w:val="003F62FE"/>
    <w:rsid w:val="003F6472"/>
    <w:rsid w:val="003F6A4D"/>
    <w:rsid w:val="003F7822"/>
    <w:rsid w:val="003F7A87"/>
    <w:rsid w:val="003F7BF3"/>
    <w:rsid w:val="00400463"/>
    <w:rsid w:val="00400580"/>
    <w:rsid w:val="00400861"/>
    <w:rsid w:val="004009BC"/>
    <w:rsid w:val="00400BD4"/>
    <w:rsid w:val="00400F38"/>
    <w:rsid w:val="00400F7E"/>
    <w:rsid w:val="004014C7"/>
    <w:rsid w:val="0040153A"/>
    <w:rsid w:val="00402013"/>
    <w:rsid w:val="004021C7"/>
    <w:rsid w:val="00402311"/>
    <w:rsid w:val="00402876"/>
    <w:rsid w:val="00402921"/>
    <w:rsid w:val="00402E7E"/>
    <w:rsid w:val="00403B4F"/>
    <w:rsid w:val="00403C42"/>
    <w:rsid w:val="00403D28"/>
    <w:rsid w:val="004047AF"/>
    <w:rsid w:val="004047C4"/>
    <w:rsid w:val="00404B23"/>
    <w:rsid w:val="00404BE3"/>
    <w:rsid w:val="00404C14"/>
    <w:rsid w:val="00406CBB"/>
    <w:rsid w:val="004071D5"/>
    <w:rsid w:val="0040735B"/>
    <w:rsid w:val="00407A89"/>
    <w:rsid w:val="00407D4F"/>
    <w:rsid w:val="00407FF7"/>
    <w:rsid w:val="00407FFA"/>
    <w:rsid w:val="00410196"/>
    <w:rsid w:val="00411820"/>
    <w:rsid w:val="00412889"/>
    <w:rsid w:val="00412A82"/>
    <w:rsid w:val="00413A3F"/>
    <w:rsid w:val="00413C89"/>
    <w:rsid w:val="0041488D"/>
    <w:rsid w:val="004149E1"/>
    <w:rsid w:val="00414E11"/>
    <w:rsid w:val="00414EB7"/>
    <w:rsid w:val="00415024"/>
    <w:rsid w:val="004158C7"/>
    <w:rsid w:val="00415B07"/>
    <w:rsid w:val="00415B24"/>
    <w:rsid w:val="0041661E"/>
    <w:rsid w:val="00416718"/>
    <w:rsid w:val="004167DB"/>
    <w:rsid w:val="00416A44"/>
    <w:rsid w:val="00416B21"/>
    <w:rsid w:val="004170CA"/>
    <w:rsid w:val="00417145"/>
    <w:rsid w:val="00417184"/>
    <w:rsid w:val="004174EA"/>
    <w:rsid w:val="004204E6"/>
    <w:rsid w:val="00420642"/>
    <w:rsid w:val="0042081D"/>
    <w:rsid w:val="00420D82"/>
    <w:rsid w:val="00421CA3"/>
    <w:rsid w:val="00421F17"/>
    <w:rsid w:val="004248B2"/>
    <w:rsid w:val="004251AF"/>
    <w:rsid w:val="00425632"/>
    <w:rsid w:val="00425987"/>
    <w:rsid w:val="00426393"/>
    <w:rsid w:val="00426602"/>
    <w:rsid w:val="0042661C"/>
    <w:rsid w:val="00426FDB"/>
    <w:rsid w:val="00426FFE"/>
    <w:rsid w:val="00427C78"/>
    <w:rsid w:val="00427C9A"/>
    <w:rsid w:val="00427E63"/>
    <w:rsid w:val="00427FF6"/>
    <w:rsid w:val="0043076E"/>
    <w:rsid w:val="004307C6"/>
    <w:rsid w:val="00430F4A"/>
    <w:rsid w:val="00431345"/>
    <w:rsid w:val="00431770"/>
    <w:rsid w:val="00432CCB"/>
    <w:rsid w:val="004331DE"/>
    <w:rsid w:val="004346BF"/>
    <w:rsid w:val="00434752"/>
    <w:rsid w:val="00434961"/>
    <w:rsid w:val="004349CE"/>
    <w:rsid w:val="00434C36"/>
    <w:rsid w:val="00434CA8"/>
    <w:rsid w:val="004356B6"/>
    <w:rsid w:val="00435848"/>
    <w:rsid w:val="00435934"/>
    <w:rsid w:val="00435E53"/>
    <w:rsid w:val="00436916"/>
    <w:rsid w:val="0043697C"/>
    <w:rsid w:val="00437959"/>
    <w:rsid w:val="004403F4"/>
    <w:rsid w:val="00440421"/>
    <w:rsid w:val="00440608"/>
    <w:rsid w:val="00440671"/>
    <w:rsid w:val="00440CD5"/>
    <w:rsid w:val="00441102"/>
    <w:rsid w:val="00441991"/>
    <w:rsid w:val="00441D05"/>
    <w:rsid w:val="00442C7E"/>
    <w:rsid w:val="00442D08"/>
    <w:rsid w:val="004430D3"/>
    <w:rsid w:val="00443173"/>
    <w:rsid w:val="00443AEC"/>
    <w:rsid w:val="004445F6"/>
    <w:rsid w:val="00444ADE"/>
    <w:rsid w:val="0044563D"/>
    <w:rsid w:val="00445CCC"/>
    <w:rsid w:val="0044664E"/>
    <w:rsid w:val="00446CDD"/>
    <w:rsid w:val="00446FA2"/>
    <w:rsid w:val="0044752F"/>
    <w:rsid w:val="00447AAB"/>
    <w:rsid w:val="00447F15"/>
    <w:rsid w:val="00450073"/>
    <w:rsid w:val="00450371"/>
    <w:rsid w:val="00450DCE"/>
    <w:rsid w:val="00451647"/>
    <w:rsid w:val="00451A14"/>
    <w:rsid w:val="00451AA8"/>
    <w:rsid w:val="00452814"/>
    <w:rsid w:val="00452E38"/>
    <w:rsid w:val="00453179"/>
    <w:rsid w:val="004535B0"/>
    <w:rsid w:val="00453715"/>
    <w:rsid w:val="00453773"/>
    <w:rsid w:val="00453ABD"/>
    <w:rsid w:val="00454369"/>
    <w:rsid w:val="004549DE"/>
    <w:rsid w:val="00454BCA"/>
    <w:rsid w:val="00454FA3"/>
    <w:rsid w:val="004551B4"/>
    <w:rsid w:val="0045538F"/>
    <w:rsid w:val="004553D8"/>
    <w:rsid w:val="004555FD"/>
    <w:rsid w:val="00456A6D"/>
    <w:rsid w:val="00456C27"/>
    <w:rsid w:val="004576F1"/>
    <w:rsid w:val="00457B76"/>
    <w:rsid w:val="00457D57"/>
    <w:rsid w:val="00460226"/>
    <w:rsid w:val="00460271"/>
    <w:rsid w:val="00460547"/>
    <w:rsid w:val="0046061A"/>
    <w:rsid w:val="004610D1"/>
    <w:rsid w:val="0046166F"/>
    <w:rsid w:val="00461E03"/>
    <w:rsid w:val="004622C7"/>
    <w:rsid w:val="004622F0"/>
    <w:rsid w:val="00462335"/>
    <w:rsid w:val="004628C3"/>
    <w:rsid w:val="00462946"/>
    <w:rsid w:val="00462D13"/>
    <w:rsid w:val="004632FA"/>
    <w:rsid w:val="00464432"/>
    <w:rsid w:val="004657C4"/>
    <w:rsid w:val="004659FA"/>
    <w:rsid w:val="00465E89"/>
    <w:rsid w:val="00466EAF"/>
    <w:rsid w:val="00467219"/>
    <w:rsid w:val="004676E9"/>
    <w:rsid w:val="00467939"/>
    <w:rsid w:val="00467A52"/>
    <w:rsid w:val="004704F2"/>
    <w:rsid w:val="004706E6"/>
    <w:rsid w:val="0047150C"/>
    <w:rsid w:val="0047157F"/>
    <w:rsid w:val="00471C1D"/>
    <w:rsid w:val="004724CE"/>
    <w:rsid w:val="00472F24"/>
    <w:rsid w:val="004730FC"/>
    <w:rsid w:val="004733EE"/>
    <w:rsid w:val="00473B11"/>
    <w:rsid w:val="004740C1"/>
    <w:rsid w:val="0047477D"/>
    <w:rsid w:val="004750D9"/>
    <w:rsid w:val="004762EC"/>
    <w:rsid w:val="004772A2"/>
    <w:rsid w:val="0047786D"/>
    <w:rsid w:val="00477D58"/>
    <w:rsid w:val="00480A62"/>
    <w:rsid w:val="00480B25"/>
    <w:rsid w:val="00480F74"/>
    <w:rsid w:val="00480F8A"/>
    <w:rsid w:val="0048196C"/>
    <w:rsid w:val="00481ABB"/>
    <w:rsid w:val="00482463"/>
    <w:rsid w:val="00482C88"/>
    <w:rsid w:val="00482FA0"/>
    <w:rsid w:val="00483095"/>
    <w:rsid w:val="00483C11"/>
    <w:rsid w:val="00483E5B"/>
    <w:rsid w:val="00484CDB"/>
    <w:rsid w:val="004850D1"/>
    <w:rsid w:val="00485246"/>
    <w:rsid w:val="0048639B"/>
    <w:rsid w:val="00486C0B"/>
    <w:rsid w:val="004871E5"/>
    <w:rsid w:val="00487901"/>
    <w:rsid w:val="00487A15"/>
    <w:rsid w:val="004904FC"/>
    <w:rsid w:val="0049058B"/>
    <w:rsid w:val="00491389"/>
    <w:rsid w:val="00492056"/>
    <w:rsid w:val="004927C0"/>
    <w:rsid w:val="00492A06"/>
    <w:rsid w:val="00494787"/>
    <w:rsid w:val="00494857"/>
    <w:rsid w:val="00494C8D"/>
    <w:rsid w:val="00494E60"/>
    <w:rsid w:val="00494EE4"/>
    <w:rsid w:val="00495AA4"/>
    <w:rsid w:val="004960C0"/>
    <w:rsid w:val="004969CE"/>
    <w:rsid w:val="00496AEF"/>
    <w:rsid w:val="00496B19"/>
    <w:rsid w:val="00496FF5"/>
    <w:rsid w:val="00497616"/>
    <w:rsid w:val="00497653"/>
    <w:rsid w:val="00497C1D"/>
    <w:rsid w:val="00497DD0"/>
    <w:rsid w:val="004A0124"/>
    <w:rsid w:val="004A08EB"/>
    <w:rsid w:val="004A0AD2"/>
    <w:rsid w:val="004A1708"/>
    <w:rsid w:val="004A17AF"/>
    <w:rsid w:val="004A214C"/>
    <w:rsid w:val="004A261E"/>
    <w:rsid w:val="004A284D"/>
    <w:rsid w:val="004A39E5"/>
    <w:rsid w:val="004A3B9C"/>
    <w:rsid w:val="004A3D4A"/>
    <w:rsid w:val="004A3F83"/>
    <w:rsid w:val="004A4DD2"/>
    <w:rsid w:val="004A51DF"/>
    <w:rsid w:val="004A5257"/>
    <w:rsid w:val="004A52D2"/>
    <w:rsid w:val="004A56D4"/>
    <w:rsid w:val="004A571E"/>
    <w:rsid w:val="004A5F3A"/>
    <w:rsid w:val="004A607A"/>
    <w:rsid w:val="004A70C3"/>
    <w:rsid w:val="004A778B"/>
    <w:rsid w:val="004A7807"/>
    <w:rsid w:val="004A781E"/>
    <w:rsid w:val="004A7928"/>
    <w:rsid w:val="004B0084"/>
    <w:rsid w:val="004B1772"/>
    <w:rsid w:val="004B1E17"/>
    <w:rsid w:val="004B292F"/>
    <w:rsid w:val="004B2ED1"/>
    <w:rsid w:val="004B31C4"/>
    <w:rsid w:val="004B5075"/>
    <w:rsid w:val="004B52EA"/>
    <w:rsid w:val="004B5B05"/>
    <w:rsid w:val="004B6016"/>
    <w:rsid w:val="004B6880"/>
    <w:rsid w:val="004C045F"/>
    <w:rsid w:val="004C094D"/>
    <w:rsid w:val="004C13B1"/>
    <w:rsid w:val="004C24E5"/>
    <w:rsid w:val="004C3693"/>
    <w:rsid w:val="004C4104"/>
    <w:rsid w:val="004C41E8"/>
    <w:rsid w:val="004C444C"/>
    <w:rsid w:val="004C4669"/>
    <w:rsid w:val="004C4F7A"/>
    <w:rsid w:val="004C4FEC"/>
    <w:rsid w:val="004C545F"/>
    <w:rsid w:val="004C54B4"/>
    <w:rsid w:val="004C5521"/>
    <w:rsid w:val="004C6AF5"/>
    <w:rsid w:val="004C762D"/>
    <w:rsid w:val="004C7719"/>
    <w:rsid w:val="004C7AF6"/>
    <w:rsid w:val="004C7DB2"/>
    <w:rsid w:val="004D005B"/>
    <w:rsid w:val="004D0515"/>
    <w:rsid w:val="004D21A3"/>
    <w:rsid w:val="004D270E"/>
    <w:rsid w:val="004D3867"/>
    <w:rsid w:val="004D4D6F"/>
    <w:rsid w:val="004D5012"/>
    <w:rsid w:val="004D541F"/>
    <w:rsid w:val="004D5502"/>
    <w:rsid w:val="004D55D7"/>
    <w:rsid w:val="004D5616"/>
    <w:rsid w:val="004D6547"/>
    <w:rsid w:val="004D71A5"/>
    <w:rsid w:val="004D7617"/>
    <w:rsid w:val="004D76D7"/>
    <w:rsid w:val="004D7859"/>
    <w:rsid w:val="004D7F82"/>
    <w:rsid w:val="004E04EF"/>
    <w:rsid w:val="004E0791"/>
    <w:rsid w:val="004E084A"/>
    <w:rsid w:val="004E1D03"/>
    <w:rsid w:val="004E1D24"/>
    <w:rsid w:val="004E21D1"/>
    <w:rsid w:val="004E2612"/>
    <w:rsid w:val="004E27FD"/>
    <w:rsid w:val="004E2903"/>
    <w:rsid w:val="004E30A5"/>
    <w:rsid w:val="004E30C4"/>
    <w:rsid w:val="004E3370"/>
    <w:rsid w:val="004E33FB"/>
    <w:rsid w:val="004E3EAF"/>
    <w:rsid w:val="004E4527"/>
    <w:rsid w:val="004E5032"/>
    <w:rsid w:val="004E521C"/>
    <w:rsid w:val="004E5299"/>
    <w:rsid w:val="004E608E"/>
    <w:rsid w:val="004E63BF"/>
    <w:rsid w:val="004E68AC"/>
    <w:rsid w:val="004E6B4F"/>
    <w:rsid w:val="004E7D1D"/>
    <w:rsid w:val="004F0514"/>
    <w:rsid w:val="004F0939"/>
    <w:rsid w:val="004F09E3"/>
    <w:rsid w:val="004F0F48"/>
    <w:rsid w:val="004F10E3"/>
    <w:rsid w:val="004F1136"/>
    <w:rsid w:val="004F1178"/>
    <w:rsid w:val="004F179E"/>
    <w:rsid w:val="004F1FD7"/>
    <w:rsid w:val="004F33B9"/>
    <w:rsid w:val="004F41A4"/>
    <w:rsid w:val="004F4231"/>
    <w:rsid w:val="004F4276"/>
    <w:rsid w:val="004F4312"/>
    <w:rsid w:val="004F490D"/>
    <w:rsid w:val="004F5156"/>
    <w:rsid w:val="004F54F2"/>
    <w:rsid w:val="004F58DD"/>
    <w:rsid w:val="004F59F1"/>
    <w:rsid w:val="004F5C8F"/>
    <w:rsid w:val="004F5D4B"/>
    <w:rsid w:val="004F648A"/>
    <w:rsid w:val="004F65B4"/>
    <w:rsid w:val="004F6782"/>
    <w:rsid w:val="004F6847"/>
    <w:rsid w:val="004F70EA"/>
    <w:rsid w:val="004F72ED"/>
    <w:rsid w:val="004F745D"/>
    <w:rsid w:val="004F7502"/>
    <w:rsid w:val="004F7D09"/>
    <w:rsid w:val="004F7D68"/>
    <w:rsid w:val="0050031A"/>
    <w:rsid w:val="005009E6"/>
    <w:rsid w:val="005013FF"/>
    <w:rsid w:val="00501CAA"/>
    <w:rsid w:val="005021DB"/>
    <w:rsid w:val="005026C7"/>
    <w:rsid w:val="00502A56"/>
    <w:rsid w:val="00503070"/>
    <w:rsid w:val="00503874"/>
    <w:rsid w:val="00503B0F"/>
    <w:rsid w:val="00503CC3"/>
    <w:rsid w:val="00503DDE"/>
    <w:rsid w:val="00503E8F"/>
    <w:rsid w:val="00503F82"/>
    <w:rsid w:val="0050439C"/>
    <w:rsid w:val="0050585A"/>
    <w:rsid w:val="00505A4B"/>
    <w:rsid w:val="00505D8E"/>
    <w:rsid w:val="005062BC"/>
    <w:rsid w:val="00506453"/>
    <w:rsid w:val="005065A3"/>
    <w:rsid w:val="005065EE"/>
    <w:rsid w:val="00507A5E"/>
    <w:rsid w:val="00507BD0"/>
    <w:rsid w:val="00507BD9"/>
    <w:rsid w:val="00507D9F"/>
    <w:rsid w:val="00507E8B"/>
    <w:rsid w:val="00507EE6"/>
    <w:rsid w:val="00510494"/>
    <w:rsid w:val="005109D2"/>
    <w:rsid w:val="00510BC2"/>
    <w:rsid w:val="00510F61"/>
    <w:rsid w:val="005111B8"/>
    <w:rsid w:val="00511FA2"/>
    <w:rsid w:val="0051318F"/>
    <w:rsid w:val="00513464"/>
    <w:rsid w:val="00513582"/>
    <w:rsid w:val="00513BD7"/>
    <w:rsid w:val="00514089"/>
    <w:rsid w:val="005146BC"/>
    <w:rsid w:val="00516745"/>
    <w:rsid w:val="005168F4"/>
    <w:rsid w:val="00516AE3"/>
    <w:rsid w:val="00516B80"/>
    <w:rsid w:val="00516F56"/>
    <w:rsid w:val="00517839"/>
    <w:rsid w:val="00517B2F"/>
    <w:rsid w:val="00517D65"/>
    <w:rsid w:val="00520029"/>
    <w:rsid w:val="00520109"/>
    <w:rsid w:val="00520E6C"/>
    <w:rsid w:val="00520FBF"/>
    <w:rsid w:val="00521EFE"/>
    <w:rsid w:val="005221F8"/>
    <w:rsid w:val="005223DA"/>
    <w:rsid w:val="00522C23"/>
    <w:rsid w:val="005232DD"/>
    <w:rsid w:val="005233FF"/>
    <w:rsid w:val="00524077"/>
    <w:rsid w:val="0052417C"/>
    <w:rsid w:val="00524232"/>
    <w:rsid w:val="005244DC"/>
    <w:rsid w:val="00524550"/>
    <w:rsid w:val="00524588"/>
    <w:rsid w:val="00524F49"/>
    <w:rsid w:val="00525215"/>
    <w:rsid w:val="0052525A"/>
    <w:rsid w:val="0052583B"/>
    <w:rsid w:val="0052583C"/>
    <w:rsid w:val="005258BE"/>
    <w:rsid w:val="00526175"/>
    <w:rsid w:val="0052640A"/>
    <w:rsid w:val="00526918"/>
    <w:rsid w:val="00526AC3"/>
    <w:rsid w:val="00526ADB"/>
    <w:rsid w:val="00527755"/>
    <w:rsid w:val="00530188"/>
    <w:rsid w:val="005304E8"/>
    <w:rsid w:val="005304F4"/>
    <w:rsid w:val="00530599"/>
    <w:rsid w:val="00530B05"/>
    <w:rsid w:val="005315F0"/>
    <w:rsid w:val="00531669"/>
    <w:rsid w:val="005316D7"/>
    <w:rsid w:val="00531822"/>
    <w:rsid w:val="00531A2E"/>
    <w:rsid w:val="00531CB0"/>
    <w:rsid w:val="00531F80"/>
    <w:rsid w:val="0053216B"/>
    <w:rsid w:val="005326ED"/>
    <w:rsid w:val="00532D55"/>
    <w:rsid w:val="00532D5D"/>
    <w:rsid w:val="005335CE"/>
    <w:rsid w:val="0053396A"/>
    <w:rsid w:val="00533AA5"/>
    <w:rsid w:val="005341CA"/>
    <w:rsid w:val="005341D3"/>
    <w:rsid w:val="00534298"/>
    <w:rsid w:val="00534EB8"/>
    <w:rsid w:val="00535749"/>
    <w:rsid w:val="00536B6F"/>
    <w:rsid w:val="00536BDF"/>
    <w:rsid w:val="005373AD"/>
    <w:rsid w:val="00537957"/>
    <w:rsid w:val="0054078C"/>
    <w:rsid w:val="00540C97"/>
    <w:rsid w:val="00540E53"/>
    <w:rsid w:val="00541263"/>
    <w:rsid w:val="0054135B"/>
    <w:rsid w:val="00541EAC"/>
    <w:rsid w:val="00542137"/>
    <w:rsid w:val="00542276"/>
    <w:rsid w:val="005424BF"/>
    <w:rsid w:val="00542DCC"/>
    <w:rsid w:val="00543B91"/>
    <w:rsid w:val="00543E21"/>
    <w:rsid w:val="0054403E"/>
    <w:rsid w:val="005444C9"/>
    <w:rsid w:val="005445C5"/>
    <w:rsid w:val="00544712"/>
    <w:rsid w:val="00544D67"/>
    <w:rsid w:val="0054512F"/>
    <w:rsid w:val="00545584"/>
    <w:rsid w:val="0054593B"/>
    <w:rsid w:val="00545B1C"/>
    <w:rsid w:val="005463C3"/>
    <w:rsid w:val="00546530"/>
    <w:rsid w:val="0054686D"/>
    <w:rsid w:val="00546C8A"/>
    <w:rsid w:val="005471DB"/>
    <w:rsid w:val="005476C8"/>
    <w:rsid w:val="00550DD2"/>
    <w:rsid w:val="005512B6"/>
    <w:rsid w:val="00551517"/>
    <w:rsid w:val="00551BAB"/>
    <w:rsid w:val="00551F71"/>
    <w:rsid w:val="00551FD8"/>
    <w:rsid w:val="00552538"/>
    <w:rsid w:val="005525C8"/>
    <w:rsid w:val="00552BA9"/>
    <w:rsid w:val="00552D13"/>
    <w:rsid w:val="00552D88"/>
    <w:rsid w:val="00553071"/>
    <w:rsid w:val="0055446E"/>
    <w:rsid w:val="005558B8"/>
    <w:rsid w:val="005609FF"/>
    <w:rsid w:val="00560A0E"/>
    <w:rsid w:val="005611F4"/>
    <w:rsid w:val="00561B5B"/>
    <w:rsid w:val="00561EF0"/>
    <w:rsid w:val="00562178"/>
    <w:rsid w:val="00562E5E"/>
    <w:rsid w:val="0056317C"/>
    <w:rsid w:val="00563307"/>
    <w:rsid w:val="0056337D"/>
    <w:rsid w:val="00563AAF"/>
    <w:rsid w:val="005646E7"/>
    <w:rsid w:val="00564914"/>
    <w:rsid w:val="00564DF0"/>
    <w:rsid w:val="00564E32"/>
    <w:rsid w:val="00564F93"/>
    <w:rsid w:val="0056572E"/>
    <w:rsid w:val="005658E3"/>
    <w:rsid w:val="00565A2D"/>
    <w:rsid w:val="00565EE6"/>
    <w:rsid w:val="0056626C"/>
    <w:rsid w:val="00566DCE"/>
    <w:rsid w:val="005672A4"/>
    <w:rsid w:val="00567D79"/>
    <w:rsid w:val="00567DA8"/>
    <w:rsid w:val="00570328"/>
    <w:rsid w:val="0057174C"/>
    <w:rsid w:val="00571FAD"/>
    <w:rsid w:val="0057266C"/>
    <w:rsid w:val="00572816"/>
    <w:rsid w:val="00572D67"/>
    <w:rsid w:val="00572FCA"/>
    <w:rsid w:val="00573174"/>
    <w:rsid w:val="005736A9"/>
    <w:rsid w:val="00574556"/>
    <w:rsid w:val="00574B3A"/>
    <w:rsid w:val="00574CAD"/>
    <w:rsid w:val="00575B46"/>
    <w:rsid w:val="00575D69"/>
    <w:rsid w:val="0057619F"/>
    <w:rsid w:val="00577953"/>
    <w:rsid w:val="00577CDE"/>
    <w:rsid w:val="00577F96"/>
    <w:rsid w:val="00577FD4"/>
    <w:rsid w:val="0058004D"/>
    <w:rsid w:val="005812FB"/>
    <w:rsid w:val="005818ED"/>
    <w:rsid w:val="00581AF8"/>
    <w:rsid w:val="00583A88"/>
    <w:rsid w:val="00584538"/>
    <w:rsid w:val="00584A4B"/>
    <w:rsid w:val="00584A7A"/>
    <w:rsid w:val="00585018"/>
    <w:rsid w:val="00585292"/>
    <w:rsid w:val="00585334"/>
    <w:rsid w:val="005854ED"/>
    <w:rsid w:val="00585FD3"/>
    <w:rsid w:val="00586A54"/>
    <w:rsid w:val="00586CFD"/>
    <w:rsid w:val="00586D24"/>
    <w:rsid w:val="00587147"/>
    <w:rsid w:val="0058776C"/>
    <w:rsid w:val="00587A62"/>
    <w:rsid w:val="00587BFC"/>
    <w:rsid w:val="0059000A"/>
    <w:rsid w:val="00590085"/>
    <w:rsid w:val="005900FE"/>
    <w:rsid w:val="00590937"/>
    <w:rsid w:val="00590986"/>
    <w:rsid w:val="00591954"/>
    <w:rsid w:val="00591ED4"/>
    <w:rsid w:val="00592171"/>
    <w:rsid w:val="0059270C"/>
    <w:rsid w:val="00592741"/>
    <w:rsid w:val="00592DFC"/>
    <w:rsid w:val="00592FFF"/>
    <w:rsid w:val="005935AE"/>
    <w:rsid w:val="005937AE"/>
    <w:rsid w:val="0059385C"/>
    <w:rsid w:val="00593CF5"/>
    <w:rsid w:val="0059520C"/>
    <w:rsid w:val="00596483"/>
    <w:rsid w:val="005967A9"/>
    <w:rsid w:val="00596886"/>
    <w:rsid w:val="00596CC8"/>
    <w:rsid w:val="00596E5D"/>
    <w:rsid w:val="005972A1"/>
    <w:rsid w:val="00597A53"/>
    <w:rsid w:val="00597E5B"/>
    <w:rsid w:val="005A04FB"/>
    <w:rsid w:val="005A06F1"/>
    <w:rsid w:val="005A09FE"/>
    <w:rsid w:val="005A1610"/>
    <w:rsid w:val="005A1827"/>
    <w:rsid w:val="005A213D"/>
    <w:rsid w:val="005A2EB9"/>
    <w:rsid w:val="005A474C"/>
    <w:rsid w:val="005A48D7"/>
    <w:rsid w:val="005A53C1"/>
    <w:rsid w:val="005A55AB"/>
    <w:rsid w:val="005A593E"/>
    <w:rsid w:val="005A5A5C"/>
    <w:rsid w:val="005A5E5D"/>
    <w:rsid w:val="005A6C40"/>
    <w:rsid w:val="005A6E1A"/>
    <w:rsid w:val="005A729A"/>
    <w:rsid w:val="005A7F83"/>
    <w:rsid w:val="005B02EB"/>
    <w:rsid w:val="005B054B"/>
    <w:rsid w:val="005B09BC"/>
    <w:rsid w:val="005B135B"/>
    <w:rsid w:val="005B2B5E"/>
    <w:rsid w:val="005B34B1"/>
    <w:rsid w:val="005B3745"/>
    <w:rsid w:val="005B3ACC"/>
    <w:rsid w:val="005B3D1C"/>
    <w:rsid w:val="005B3F21"/>
    <w:rsid w:val="005B42EF"/>
    <w:rsid w:val="005B54C8"/>
    <w:rsid w:val="005B6568"/>
    <w:rsid w:val="005B6C6F"/>
    <w:rsid w:val="005B75A8"/>
    <w:rsid w:val="005B793C"/>
    <w:rsid w:val="005C04F7"/>
    <w:rsid w:val="005C1006"/>
    <w:rsid w:val="005C113C"/>
    <w:rsid w:val="005C18BA"/>
    <w:rsid w:val="005C24AB"/>
    <w:rsid w:val="005C24B7"/>
    <w:rsid w:val="005C296E"/>
    <w:rsid w:val="005C3401"/>
    <w:rsid w:val="005C34BC"/>
    <w:rsid w:val="005C4091"/>
    <w:rsid w:val="005C4135"/>
    <w:rsid w:val="005C4549"/>
    <w:rsid w:val="005C45C0"/>
    <w:rsid w:val="005C4B21"/>
    <w:rsid w:val="005C4BD9"/>
    <w:rsid w:val="005C50F9"/>
    <w:rsid w:val="005C52A8"/>
    <w:rsid w:val="005C5404"/>
    <w:rsid w:val="005C5A9A"/>
    <w:rsid w:val="005C5E38"/>
    <w:rsid w:val="005C5EF8"/>
    <w:rsid w:val="005C5FFD"/>
    <w:rsid w:val="005C64DF"/>
    <w:rsid w:val="005C6AAE"/>
    <w:rsid w:val="005C6E09"/>
    <w:rsid w:val="005C7B3B"/>
    <w:rsid w:val="005C7BF8"/>
    <w:rsid w:val="005D0EB4"/>
    <w:rsid w:val="005D130B"/>
    <w:rsid w:val="005D16C7"/>
    <w:rsid w:val="005D19B1"/>
    <w:rsid w:val="005D1A09"/>
    <w:rsid w:val="005D1A8A"/>
    <w:rsid w:val="005D1B37"/>
    <w:rsid w:val="005D2ADE"/>
    <w:rsid w:val="005D2C6D"/>
    <w:rsid w:val="005D485B"/>
    <w:rsid w:val="005D4F1A"/>
    <w:rsid w:val="005D4F9F"/>
    <w:rsid w:val="005D5105"/>
    <w:rsid w:val="005D55F6"/>
    <w:rsid w:val="005D616C"/>
    <w:rsid w:val="005D66E1"/>
    <w:rsid w:val="005D6D52"/>
    <w:rsid w:val="005D7362"/>
    <w:rsid w:val="005D75B4"/>
    <w:rsid w:val="005D7667"/>
    <w:rsid w:val="005E05CF"/>
    <w:rsid w:val="005E0772"/>
    <w:rsid w:val="005E146B"/>
    <w:rsid w:val="005E1A0C"/>
    <w:rsid w:val="005E2163"/>
    <w:rsid w:val="005E2A10"/>
    <w:rsid w:val="005E398F"/>
    <w:rsid w:val="005E4348"/>
    <w:rsid w:val="005E446A"/>
    <w:rsid w:val="005E4CE7"/>
    <w:rsid w:val="005E5185"/>
    <w:rsid w:val="005E562D"/>
    <w:rsid w:val="005E5AB0"/>
    <w:rsid w:val="005E5F9D"/>
    <w:rsid w:val="005E67BE"/>
    <w:rsid w:val="005E6A1A"/>
    <w:rsid w:val="005E6B2F"/>
    <w:rsid w:val="005E6B81"/>
    <w:rsid w:val="005E6C4B"/>
    <w:rsid w:val="005E6DAA"/>
    <w:rsid w:val="005E6EF7"/>
    <w:rsid w:val="005E7133"/>
    <w:rsid w:val="005E7EE3"/>
    <w:rsid w:val="005F02BC"/>
    <w:rsid w:val="005F0C3B"/>
    <w:rsid w:val="005F171F"/>
    <w:rsid w:val="005F19EC"/>
    <w:rsid w:val="005F219E"/>
    <w:rsid w:val="005F365B"/>
    <w:rsid w:val="005F397B"/>
    <w:rsid w:val="005F3E22"/>
    <w:rsid w:val="005F409E"/>
    <w:rsid w:val="005F432C"/>
    <w:rsid w:val="005F52CA"/>
    <w:rsid w:val="005F5F81"/>
    <w:rsid w:val="005F6618"/>
    <w:rsid w:val="005F66FD"/>
    <w:rsid w:val="005F6F44"/>
    <w:rsid w:val="005F74C6"/>
    <w:rsid w:val="005F7544"/>
    <w:rsid w:val="005F788F"/>
    <w:rsid w:val="005F7A22"/>
    <w:rsid w:val="005F7BDA"/>
    <w:rsid w:val="006003F5"/>
    <w:rsid w:val="0060044A"/>
    <w:rsid w:val="006010CF"/>
    <w:rsid w:val="006015CA"/>
    <w:rsid w:val="00602C47"/>
    <w:rsid w:val="00602E4A"/>
    <w:rsid w:val="00602FC1"/>
    <w:rsid w:val="006032A7"/>
    <w:rsid w:val="006033BD"/>
    <w:rsid w:val="00603C7B"/>
    <w:rsid w:val="00603DB9"/>
    <w:rsid w:val="00604565"/>
    <w:rsid w:val="006058B8"/>
    <w:rsid w:val="006059B8"/>
    <w:rsid w:val="006059BA"/>
    <w:rsid w:val="00605B3A"/>
    <w:rsid w:val="00605C52"/>
    <w:rsid w:val="00606E33"/>
    <w:rsid w:val="0060708F"/>
    <w:rsid w:val="00607226"/>
    <w:rsid w:val="0060730C"/>
    <w:rsid w:val="00607FC0"/>
    <w:rsid w:val="00610B3E"/>
    <w:rsid w:val="006117EA"/>
    <w:rsid w:val="0061193D"/>
    <w:rsid w:val="00611C61"/>
    <w:rsid w:val="00611D9D"/>
    <w:rsid w:val="00611DFE"/>
    <w:rsid w:val="006120D5"/>
    <w:rsid w:val="0061233C"/>
    <w:rsid w:val="006124BC"/>
    <w:rsid w:val="00612A40"/>
    <w:rsid w:val="00613567"/>
    <w:rsid w:val="00613B17"/>
    <w:rsid w:val="00614696"/>
    <w:rsid w:val="00614904"/>
    <w:rsid w:val="00615BC3"/>
    <w:rsid w:val="006160E7"/>
    <w:rsid w:val="00616143"/>
    <w:rsid w:val="006164BC"/>
    <w:rsid w:val="006166E9"/>
    <w:rsid w:val="00616870"/>
    <w:rsid w:val="00616BBB"/>
    <w:rsid w:val="00616CE7"/>
    <w:rsid w:val="00616F3A"/>
    <w:rsid w:val="00616F4B"/>
    <w:rsid w:val="0061702D"/>
    <w:rsid w:val="006170C3"/>
    <w:rsid w:val="00617266"/>
    <w:rsid w:val="006176F4"/>
    <w:rsid w:val="0061782E"/>
    <w:rsid w:val="00617AC5"/>
    <w:rsid w:val="006202CD"/>
    <w:rsid w:val="00620C0E"/>
    <w:rsid w:val="006212A1"/>
    <w:rsid w:val="0062144D"/>
    <w:rsid w:val="00621893"/>
    <w:rsid w:val="00621C7D"/>
    <w:rsid w:val="00622944"/>
    <w:rsid w:val="00623181"/>
    <w:rsid w:val="00623242"/>
    <w:rsid w:val="0062372D"/>
    <w:rsid w:val="0062398B"/>
    <w:rsid w:val="00623EF5"/>
    <w:rsid w:val="00624221"/>
    <w:rsid w:val="0062422A"/>
    <w:rsid w:val="0062446F"/>
    <w:rsid w:val="00624E92"/>
    <w:rsid w:val="00625AFA"/>
    <w:rsid w:val="00626724"/>
    <w:rsid w:val="00626FE2"/>
    <w:rsid w:val="006272D1"/>
    <w:rsid w:val="006273C3"/>
    <w:rsid w:val="00627744"/>
    <w:rsid w:val="00627888"/>
    <w:rsid w:val="00627F96"/>
    <w:rsid w:val="006302C0"/>
    <w:rsid w:val="00630486"/>
    <w:rsid w:val="006307ED"/>
    <w:rsid w:val="00630F80"/>
    <w:rsid w:val="006315E7"/>
    <w:rsid w:val="00631C6E"/>
    <w:rsid w:val="00631CE3"/>
    <w:rsid w:val="006321A0"/>
    <w:rsid w:val="00632F4A"/>
    <w:rsid w:val="00632F7F"/>
    <w:rsid w:val="00633225"/>
    <w:rsid w:val="006344DF"/>
    <w:rsid w:val="006346FA"/>
    <w:rsid w:val="006348A4"/>
    <w:rsid w:val="006355BF"/>
    <w:rsid w:val="00635F68"/>
    <w:rsid w:val="00636282"/>
    <w:rsid w:val="00636607"/>
    <w:rsid w:val="00636A8B"/>
    <w:rsid w:val="00636EB1"/>
    <w:rsid w:val="0063729E"/>
    <w:rsid w:val="00640176"/>
    <w:rsid w:val="0064086C"/>
    <w:rsid w:val="00640EE9"/>
    <w:rsid w:val="0064104D"/>
    <w:rsid w:val="0064119D"/>
    <w:rsid w:val="00641227"/>
    <w:rsid w:val="006413A5"/>
    <w:rsid w:val="00641C64"/>
    <w:rsid w:val="00641ED5"/>
    <w:rsid w:val="0064209F"/>
    <w:rsid w:val="00642209"/>
    <w:rsid w:val="00642AF0"/>
    <w:rsid w:val="00642F04"/>
    <w:rsid w:val="00643A75"/>
    <w:rsid w:val="00644639"/>
    <w:rsid w:val="00645573"/>
    <w:rsid w:val="00645F5C"/>
    <w:rsid w:val="00646D17"/>
    <w:rsid w:val="0064721E"/>
    <w:rsid w:val="00647AF7"/>
    <w:rsid w:val="006503C6"/>
    <w:rsid w:val="00650522"/>
    <w:rsid w:val="00650D45"/>
    <w:rsid w:val="00650E75"/>
    <w:rsid w:val="006511F0"/>
    <w:rsid w:val="00651535"/>
    <w:rsid w:val="00651832"/>
    <w:rsid w:val="0065199F"/>
    <w:rsid w:val="00651EA6"/>
    <w:rsid w:val="0065236C"/>
    <w:rsid w:val="00652E78"/>
    <w:rsid w:val="006538DA"/>
    <w:rsid w:val="00653E09"/>
    <w:rsid w:val="00654A7B"/>
    <w:rsid w:val="00655187"/>
    <w:rsid w:val="00655850"/>
    <w:rsid w:val="00655BD2"/>
    <w:rsid w:val="00656870"/>
    <w:rsid w:val="00656B4F"/>
    <w:rsid w:val="00656FFE"/>
    <w:rsid w:val="006575AB"/>
    <w:rsid w:val="00657AE1"/>
    <w:rsid w:val="00657F9F"/>
    <w:rsid w:val="00660440"/>
    <w:rsid w:val="00661154"/>
    <w:rsid w:val="00661C60"/>
    <w:rsid w:val="006632D3"/>
    <w:rsid w:val="00663E03"/>
    <w:rsid w:val="00664785"/>
    <w:rsid w:val="00664FD0"/>
    <w:rsid w:val="006650D9"/>
    <w:rsid w:val="0066537C"/>
    <w:rsid w:val="00665A0B"/>
    <w:rsid w:val="006660F0"/>
    <w:rsid w:val="006662CD"/>
    <w:rsid w:val="00666422"/>
    <w:rsid w:val="00666B27"/>
    <w:rsid w:val="00667325"/>
    <w:rsid w:val="006674A5"/>
    <w:rsid w:val="006678B8"/>
    <w:rsid w:val="006679D2"/>
    <w:rsid w:val="00667FAA"/>
    <w:rsid w:val="00670073"/>
    <w:rsid w:val="006701C5"/>
    <w:rsid w:val="00670B73"/>
    <w:rsid w:val="00670F2B"/>
    <w:rsid w:val="006711D5"/>
    <w:rsid w:val="006717A7"/>
    <w:rsid w:val="00672C5B"/>
    <w:rsid w:val="006731D7"/>
    <w:rsid w:val="00673645"/>
    <w:rsid w:val="00673C1F"/>
    <w:rsid w:val="006742A8"/>
    <w:rsid w:val="006742C3"/>
    <w:rsid w:val="00674C4A"/>
    <w:rsid w:val="0067534C"/>
    <w:rsid w:val="00676570"/>
    <w:rsid w:val="006769EB"/>
    <w:rsid w:val="0068001E"/>
    <w:rsid w:val="0068071C"/>
    <w:rsid w:val="0068091D"/>
    <w:rsid w:val="00681CF1"/>
    <w:rsid w:val="00682F85"/>
    <w:rsid w:val="00683366"/>
    <w:rsid w:val="00683377"/>
    <w:rsid w:val="00683645"/>
    <w:rsid w:val="00683AA3"/>
    <w:rsid w:val="00683DF3"/>
    <w:rsid w:val="00684ABE"/>
    <w:rsid w:val="00685D38"/>
    <w:rsid w:val="00685DBA"/>
    <w:rsid w:val="00685E26"/>
    <w:rsid w:val="006863E5"/>
    <w:rsid w:val="00687563"/>
    <w:rsid w:val="006878E3"/>
    <w:rsid w:val="006879AD"/>
    <w:rsid w:val="00687A5B"/>
    <w:rsid w:val="006900C8"/>
    <w:rsid w:val="006901C4"/>
    <w:rsid w:val="00691151"/>
    <w:rsid w:val="0069115E"/>
    <w:rsid w:val="006914DC"/>
    <w:rsid w:val="0069175F"/>
    <w:rsid w:val="00692D83"/>
    <w:rsid w:val="0069304B"/>
    <w:rsid w:val="006930D5"/>
    <w:rsid w:val="00694A26"/>
    <w:rsid w:val="00695FED"/>
    <w:rsid w:val="006960E1"/>
    <w:rsid w:val="0069682B"/>
    <w:rsid w:val="0069684F"/>
    <w:rsid w:val="006968DB"/>
    <w:rsid w:val="00696E61"/>
    <w:rsid w:val="0069707E"/>
    <w:rsid w:val="006975E1"/>
    <w:rsid w:val="006977AC"/>
    <w:rsid w:val="006A0008"/>
    <w:rsid w:val="006A0243"/>
    <w:rsid w:val="006A02AB"/>
    <w:rsid w:val="006A04CC"/>
    <w:rsid w:val="006A066B"/>
    <w:rsid w:val="006A07A9"/>
    <w:rsid w:val="006A0922"/>
    <w:rsid w:val="006A0A5B"/>
    <w:rsid w:val="006A0E9F"/>
    <w:rsid w:val="006A0F7E"/>
    <w:rsid w:val="006A1335"/>
    <w:rsid w:val="006A13CA"/>
    <w:rsid w:val="006A19F4"/>
    <w:rsid w:val="006A1B1B"/>
    <w:rsid w:val="006A1F5F"/>
    <w:rsid w:val="006A2253"/>
    <w:rsid w:val="006A2C0D"/>
    <w:rsid w:val="006A2DD4"/>
    <w:rsid w:val="006A36CB"/>
    <w:rsid w:val="006A4710"/>
    <w:rsid w:val="006A4EE5"/>
    <w:rsid w:val="006A4FF3"/>
    <w:rsid w:val="006A6707"/>
    <w:rsid w:val="006A680C"/>
    <w:rsid w:val="006A6B12"/>
    <w:rsid w:val="006A704D"/>
    <w:rsid w:val="006A736A"/>
    <w:rsid w:val="006A7916"/>
    <w:rsid w:val="006A7C10"/>
    <w:rsid w:val="006A7D2F"/>
    <w:rsid w:val="006B001B"/>
    <w:rsid w:val="006B036E"/>
    <w:rsid w:val="006B0605"/>
    <w:rsid w:val="006B079B"/>
    <w:rsid w:val="006B07CC"/>
    <w:rsid w:val="006B0A7E"/>
    <w:rsid w:val="006B0E32"/>
    <w:rsid w:val="006B12D8"/>
    <w:rsid w:val="006B23E3"/>
    <w:rsid w:val="006B2AE5"/>
    <w:rsid w:val="006B2CE2"/>
    <w:rsid w:val="006B3896"/>
    <w:rsid w:val="006B4965"/>
    <w:rsid w:val="006B4B6E"/>
    <w:rsid w:val="006B4D4F"/>
    <w:rsid w:val="006B5D9B"/>
    <w:rsid w:val="006B5FC5"/>
    <w:rsid w:val="006B66D4"/>
    <w:rsid w:val="006B68E3"/>
    <w:rsid w:val="006B698D"/>
    <w:rsid w:val="006B6F8A"/>
    <w:rsid w:val="006B7EF6"/>
    <w:rsid w:val="006B7FC3"/>
    <w:rsid w:val="006C0190"/>
    <w:rsid w:val="006C04D8"/>
    <w:rsid w:val="006C07D4"/>
    <w:rsid w:val="006C17DB"/>
    <w:rsid w:val="006C1C50"/>
    <w:rsid w:val="006C1D3A"/>
    <w:rsid w:val="006C2A93"/>
    <w:rsid w:val="006C350C"/>
    <w:rsid w:val="006C450E"/>
    <w:rsid w:val="006C5AE5"/>
    <w:rsid w:val="006C5B73"/>
    <w:rsid w:val="006C5D35"/>
    <w:rsid w:val="006C5E40"/>
    <w:rsid w:val="006C6FE8"/>
    <w:rsid w:val="006C71E5"/>
    <w:rsid w:val="006C71F2"/>
    <w:rsid w:val="006C7CD9"/>
    <w:rsid w:val="006C7DAD"/>
    <w:rsid w:val="006D0EE9"/>
    <w:rsid w:val="006D123A"/>
    <w:rsid w:val="006D14B3"/>
    <w:rsid w:val="006D1508"/>
    <w:rsid w:val="006D1B54"/>
    <w:rsid w:val="006D27DF"/>
    <w:rsid w:val="006D2AE0"/>
    <w:rsid w:val="006D3400"/>
    <w:rsid w:val="006D4F89"/>
    <w:rsid w:val="006D52F3"/>
    <w:rsid w:val="006D5479"/>
    <w:rsid w:val="006D56A1"/>
    <w:rsid w:val="006D6404"/>
    <w:rsid w:val="006D68DF"/>
    <w:rsid w:val="006D6F88"/>
    <w:rsid w:val="006D74C8"/>
    <w:rsid w:val="006D7647"/>
    <w:rsid w:val="006D79CD"/>
    <w:rsid w:val="006D7A23"/>
    <w:rsid w:val="006E016E"/>
    <w:rsid w:val="006E0651"/>
    <w:rsid w:val="006E06FC"/>
    <w:rsid w:val="006E0C93"/>
    <w:rsid w:val="006E13DE"/>
    <w:rsid w:val="006E1447"/>
    <w:rsid w:val="006E150E"/>
    <w:rsid w:val="006E186E"/>
    <w:rsid w:val="006E1A78"/>
    <w:rsid w:val="006E1B6E"/>
    <w:rsid w:val="006E23B5"/>
    <w:rsid w:val="006E2AC9"/>
    <w:rsid w:val="006E36C1"/>
    <w:rsid w:val="006E3B78"/>
    <w:rsid w:val="006E3C7E"/>
    <w:rsid w:val="006E4B1C"/>
    <w:rsid w:val="006E4D72"/>
    <w:rsid w:val="006E5244"/>
    <w:rsid w:val="006E534B"/>
    <w:rsid w:val="006E601E"/>
    <w:rsid w:val="006E6738"/>
    <w:rsid w:val="006E67C8"/>
    <w:rsid w:val="006E6853"/>
    <w:rsid w:val="006E6D55"/>
    <w:rsid w:val="006E6F46"/>
    <w:rsid w:val="006E7703"/>
    <w:rsid w:val="006F021F"/>
    <w:rsid w:val="006F194D"/>
    <w:rsid w:val="006F25AB"/>
    <w:rsid w:val="006F2881"/>
    <w:rsid w:val="006F2B80"/>
    <w:rsid w:val="006F32EB"/>
    <w:rsid w:val="006F3541"/>
    <w:rsid w:val="006F3D21"/>
    <w:rsid w:val="006F3F25"/>
    <w:rsid w:val="006F448B"/>
    <w:rsid w:val="006F44C7"/>
    <w:rsid w:val="006F46E5"/>
    <w:rsid w:val="006F4AFC"/>
    <w:rsid w:val="006F54C2"/>
    <w:rsid w:val="006F6699"/>
    <w:rsid w:val="006F6B00"/>
    <w:rsid w:val="006F6B6C"/>
    <w:rsid w:val="006F6C18"/>
    <w:rsid w:val="006F7120"/>
    <w:rsid w:val="006F770A"/>
    <w:rsid w:val="006F7AC9"/>
    <w:rsid w:val="00700309"/>
    <w:rsid w:val="00700AE7"/>
    <w:rsid w:val="00700B0F"/>
    <w:rsid w:val="00700C60"/>
    <w:rsid w:val="00701310"/>
    <w:rsid w:val="00702546"/>
    <w:rsid w:val="00703150"/>
    <w:rsid w:val="0070326B"/>
    <w:rsid w:val="0070380D"/>
    <w:rsid w:val="007038C4"/>
    <w:rsid w:val="00704972"/>
    <w:rsid w:val="00704B1A"/>
    <w:rsid w:val="00704E94"/>
    <w:rsid w:val="0070520C"/>
    <w:rsid w:val="0070581C"/>
    <w:rsid w:val="0070619C"/>
    <w:rsid w:val="00706423"/>
    <w:rsid w:val="0070643E"/>
    <w:rsid w:val="00706FEE"/>
    <w:rsid w:val="00707BF4"/>
    <w:rsid w:val="00710347"/>
    <w:rsid w:val="00710DD5"/>
    <w:rsid w:val="0071133A"/>
    <w:rsid w:val="00711759"/>
    <w:rsid w:val="00711991"/>
    <w:rsid w:val="00711A2B"/>
    <w:rsid w:val="00712273"/>
    <w:rsid w:val="00712BEA"/>
    <w:rsid w:val="0071309B"/>
    <w:rsid w:val="00713668"/>
    <w:rsid w:val="007141D4"/>
    <w:rsid w:val="007143EE"/>
    <w:rsid w:val="00714AC8"/>
    <w:rsid w:val="00714AF3"/>
    <w:rsid w:val="00714FC2"/>
    <w:rsid w:val="00715654"/>
    <w:rsid w:val="007156EE"/>
    <w:rsid w:val="00715738"/>
    <w:rsid w:val="00715FB6"/>
    <w:rsid w:val="007178C1"/>
    <w:rsid w:val="00720243"/>
    <w:rsid w:val="007206B5"/>
    <w:rsid w:val="00720F4D"/>
    <w:rsid w:val="007214FD"/>
    <w:rsid w:val="00721ACD"/>
    <w:rsid w:val="00721FE9"/>
    <w:rsid w:val="0072239F"/>
    <w:rsid w:val="007224F1"/>
    <w:rsid w:val="00722FA5"/>
    <w:rsid w:val="007230EB"/>
    <w:rsid w:val="007237E4"/>
    <w:rsid w:val="00724020"/>
    <w:rsid w:val="007244CE"/>
    <w:rsid w:val="00724946"/>
    <w:rsid w:val="00725664"/>
    <w:rsid w:val="00725763"/>
    <w:rsid w:val="00725899"/>
    <w:rsid w:val="007259B2"/>
    <w:rsid w:val="00725D09"/>
    <w:rsid w:val="007261AD"/>
    <w:rsid w:val="00727079"/>
    <w:rsid w:val="0072765A"/>
    <w:rsid w:val="0072766D"/>
    <w:rsid w:val="007306A3"/>
    <w:rsid w:val="00730DF2"/>
    <w:rsid w:val="007317AD"/>
    <w:rsid w:val="00731C62"/>
    <w:rsid w:val="00731F06"/>
    <w:rsid w:val="00732FCD"/>
    <w:rsid w:val="007347E8"/>
    <w:rsid w:val="007354EF"/>
    <w:rsid w:val="0073591D"/>
    <w:rsid w:val="00735F1C"/>
    <w:rsid w:val="00736475"/>
    <w:rsid w:val="00736A3B"/>
    <w:rsid w:val="00736C1D"/>
    <w:rsid w:val="00736C45"/>
    <w:rsid w:val="00736DC1"/>
    <w:rsid w:val="00737097"/>
    <w:rsid w:val="007370C0"/>
    <w:rsid w:val="00740722"/>
    <w:rsid w:val="00740E1C"/>
    <w:rsid w:val="00740F04"/>
    <w:rsid w:val="007417A0"/>
    <w:rsid w:val="00741816"/>
    <w:rsid w:val="00741E4D"/>
    <w:rsid w:val="0074202D"/>
    <w:rsid w:val="007424DB"/>
    <w:rsid w:val="00742863"/>
    <w:rsid w:val="0074375C"/>
    <w:rsid w:val="007439D1"/>
    <w:rsid w:val="00743E0F"/>
    <w:rsid w:val="00743EAA"/>
    <w:rsid w:val="00743FB8"/>
    <w:rsid w:val="00744446"/>
    <w:rsid w:val="0074453C"/>
    <w:rsid w:val="00744721"/>
    <w:rsid w:val="0074476E"/>
    <w:rsid w:val="00746013"/>
    <w:rsid w:val="007460B2"/>
    <w:rsid w:val="00746B0F"/>
    <w:rsid w:val="00747067"/>
    <w:rsid w:val="007472A0"/>
    <w:rsid w:val="00747AF7"/>
    <w:rsid w:val="0075024B"/>
    <w:rsid w:val="00750602"/>
    <w:rsid w:val="0075067B"/>
    <w:rsid w:val="00750A7C"/>
    <w:rsid w:val="007512A1"/>
    <w:rsid w:val="00751305"/>
    <w:rsid w:val="00751DD2"/>
    <w:rsid w:val="00751E94"/>
    <w:rsid w:val="00752360"/>
    <w:rsid w:val="00752B3D"/>
    <w:rsid w:val="00752E25"/>
    <w:rsid w:val="0075374B"/>
    <w:rsid w:val="00753952"/>
    <w:rsid w:val="00753E07"/>
    <w:rsid w:val="00753F4C"/>
    <w:rsid w:val="00754244"/>
    <w:rsid w:val="007544BB"/>
    <w:rsid w:val="00754CFD"/>
    <w:rsid w:val="00755877"/>
    <w:rsid w:val="007568EF"/>
    <w:rsid w:val="0075691A"/>
    <w:rsid w:val="007569A4"/>
    <w:rsid w:val="00756B53"/>
    <w:rsid w:val="007572BD"/>
    <w:rsid w:val="007603B8"/>
    <w:rsid w:val="0076102C"/>
    <w:rsid w:val="0076112F"/>
    <w:rsid w:val="00761812"/>
    <w:rsid w:val="00762196"/>
    <w:rsid w:val="007622EC"/>
    <w:rsid w:val="00762955"/>
    <w:rsid w:val="00762CA8"/>
    <w:rsid w:val="00762FA8"/>
    <w:rsid w:val="00763B6C"/>
    <w:rsid w:val="00764223"/>
    <w:rsid w:val="00764909"/>
    <w:rsid w:val="00764A98"/>
    <w:rsid w:val="00764C8A"/>
    <w:rsid w:val="00765C59"/>
    <w:rsid w:val="00765F59"/>
    <w:rsid w:val="00765F8E"/>
    <w:rsid w:val="007661F1"/>
    <w:rsid w:val="00766D30"/>
    <w:rsid w:val="00767133"/>
    <w:rsid w:val="007712C4"/>
    <w:rsid w:val="007724A3"/>
    <w:rsid w:val="00772BDA"/>
    <w:rsid w:val="00772DF6"/>
    <w:rsid w:val="007732F0"/>
    <w:rsid w:val="007738C9"/>
    <w:rsid w:val="007740BE"/>
    <w:rsid w:val="007742AE"/>
    <w:rsid w:val="007745CA"/>
    <w:rsid w:val="00774625"/>
    <w:rsid w:val="00774DCA"/>
    <w:rsid w:val="00774FDB"/>
    <w:rsid w:val="00775CE0"/>
    <w:rsid w:val="0077616D"/>
    <w:rsid w:val="007765FC"/>
    <w:rsid w:val="00776DDC"/>
    <w:rsid w:val="00776DF1"/>
    <w:rsid w:val="00776FE5"/>
    <w:rsid w:val="00777462"/>
    <w:rsid w:val="00780033"/>
    <w:rsid w:val="0078130D"/>
    <w:rsid w:val="00781B57"/>
    <w:rsid w:val="00781ED4"/>
    <w:rsid w:val="0078207E"/>
    <w:rsid w:val="0078285C"/>
    <w:rsid w:val="00782F09"/>
    <w:rsid w:val="0078303C"/>
    <w:rsid w:val="0078324F"/>
    <w:rsid w:val="0078378C"/>
    <w:rsid w:val="00783DC1"/>
    <w:rsid w:val="00783E58"/>
    <w:rsid w:val="007857B2"/>
    <w:rsid w:val="00785E61"/>
    <w:rsid w:val="00786167"/>
    <w:rsid w:val="0078647C"/>
    <w:rsid w:val="00786622"/>
    <w:rsid w:val="00787669"/>
    <w:rsid w:val="00787B31"/>
    <w:rsid w:val="00787E04"/>
    <w:rsid w:val="00791A08"/>
    <w:rsid w:val="00791AFA"/>
    <w:rsid w:val="00791CA7"/>
    <w:rsid w:val="00792394"/>
    <w:rsid w:val="00792440"/>
    <w:rsid w:val="0079245D"/>
    <w:rsid w:val="00792537"/>
    <w:rsid w:val="00792A81"/>
    <w:rsid w:val="00792BD6"/>
    <w:rsid w:val="00793023"/>
    <w:rsid w:val="00793610"/>
    <w:rsid w:val="00793713"/>
    <w:rsid w:val="00793C58"/>
    <w:rsid w:val="007948AD"/>
    <w:rsid w:val="00794AA2"/>
    <w:rsid w:val="00794B54"/>
    <w:rsid w:val="0079579C"/>
    <w:rsid w:val="00795D57"/>
    <w:rsid w:val="00796156"/>
    <w:rsid w:val="007963C7"/>
    <w:rsid w:val="00796D93"/>
    <w:rsid w:val="00796E2E"/>
    <w:rsid w:val="00797085"/>
    <w:rsid w:val="00797864"/>
    <w:rsid w:val="00797E30"/>
    <w:rsid w:val="007A00B1"/>
    <w:rsid w:val="007A10AB"/>
    <w:rsid w:val="007A10F0"/>
    <w:rsid w:val="007A161E"/>
    <w:rsid w:val="007A1C04"/>
    <w:rsid w:val="007A1C26"/>
    <w:rsid w:val="007A216F"/>
    <w:rsid w:val="007A252E"/>
    <w:rsid w:val="007A25D6"/>
    <w:rsid w:val="007A27E0"/>
    <w:rsid w:val="007A3029"/>
    <w:rsid w:val="007A359E"/>
    <w:rsid w:val="007A360F"/>
    <w:rsid w:val="007A38D1"/>
    <w:rsid w:val="007A3950"/>
    <w:rsid w:val="007A3C20"/>
    <w:rsid w:val="007A42EE"/>
    <w:rsid w:val="007A4E47"/>
    <w:rsid w:val="007A505B"/>
    <w:rsid w:val="007A50B4"/>
    <w:rsid w:val="007A583A"/>
    <w:rsid w:val="007A59BB"/>
    <w:rsid w:val="007A5C11"/>
    <w:rsid w:val="007A5F76"/>
    <w:rsid w:val="007A657D"/>
    <w:rsid w:val="007A6848"/>
    <w:rsid w:val="007A6D13"/>
    <w:rsid w:val="007A6D7E"/>
    <w:rsid w:val="007A7215"/>
    <w:rsid w:val="007A7C99"/>
    <w:rsid w:val="007A7DD2"/>
    <w:rsid w:val="007B009B"/>
    <w:rsid w:val="007B0486"/>
    <w:rsid w:val="007B101B"/>
    <w:rsid w:val="007B1160"/>
    <w:rsid w:val="007B18E8"/>
    <w:rsid w:val="007B1EEB"/>
    <w:rsid w:val="007B2EC9"/>
    <w:rsid w:val="007B3414"/>
    <w:rsid w:val="007B4323"/>
    <w:rsid w:val="007B45EB"/>
    <w:rsid w:val="007B4ADF"/>
    <w:rsid w:val="007B4E7D"/>
    <w:rsid w:val="007B4EF1"/>
    <w:rsid w:val="007B526B"/>
    <w:rsid w:val="007B6ED5"/>
    <w:rsid w:val="007B774D"/>
    <w:rsid w:val="007B78E1"/>
    <w:rsid w:val="007B790D"/>
    <w:rsid w:val="007C0603"/>
    <w:rsid w:val="007C0BCF"/>
    <w:rsid w:val="007C17D7"/>
    <w:rsid w:val="007C17E3"/>
    <w:rsid w:val="007C1B01"/>
    <w:rsid w:val="007C219E"/>
    <w:rsid w:val="007C224E"/>
    <w:rsid w:val="007C2897"/>
    <w:rsid w:val="007C305A"/>
    <w:rsid w:val="007C335D"/>
    <w:rsid w:val="007C45B3"/>
    <w:rsid w:val="007C45F6"/>
    <w:rsid w:val="007C5057"/>
    <w:rsid w:val="007C5064"/>
    <w:rsid w:val="007C5120"/>
    <w:rsid w:val="007C5359"/>
    <w:rsid w:val="007C7E21"/>
    <w:rsid w:val="007D01DD"/>
    <w:rsid w:val="007D051F"/>
    <w:rsid w:val="007D1035"/>
    <w:rsid w:val="007D16B4"/>
    <w:rsid w:val="007D1A20"/>
    <w:rsid w:val="007D1CB3"/>
    <w:rsid w:val="007D24F7"/>
    <w:rsid w:val="007D2EDE"/>
    <w:rsid w:val="007D2F28"/>
    <w:rsid w:val="007D33D4"/>
    <w:rsid w:val="007D3F0E"/>
    <w:rsid w:val="007D4421"/>
    <w:rsid w:val="007D4AA5"/>
    <w:rsid w:val="007D4C88"/>
    <w:rsid w:val="007D4FDE"/>
    <w:rsid w:val="007D5258"/>
    <w:rsid w:val="007D59FD"/>
    <w:rsid w:val="007D5E99"/>
    <w:rsid w:val="007D5EFD"/>
    <w:rsid w:val="007D5FE8"/>
    <w:rsid w:val="007D67D0"/>
    <w:rsid w:val="007D726B"/>
    <w:rsid w:val="007D74DA"/>
    <w:rsid w:val="007E002B"/>
    <w:rsid w:val="007E0519"/>
    <w:rsid w:val="007E06BB"/>
    <w:rsid w:val="007E0C4A"/>
    <w:rsid w:val="007E0F09"/>
    <w:rsid w:val="007E175F"/>
    <w:rsid w:val="007E17A4"/>
    <w:rsid w:val="007E2AA7"/>
    <w:rsid w:val="007E2D97"/>
    <w:rsid w:val="007E3172"/>
    <w:rsid w:val="007E3230"/>
    <w:rsid w:val="007E5217"/>
    <w:rsid w:val="007E5AFC"/>
    <w:rsid w:val="007E61D6"/>
    <w:rsid w:val="007E644E"/>
    <w:rsid w:val="007E65A9"/>
    <w:rsid w:val="007E67D0"/>
    <w:rsid w:val="007E7307"/>
    <w:rsid w:val="007F060F"/>
    <w:rsid w:val="007F0E0A"/>
    <w:rsid w:val="007F12BD"/>
    <w:rsid w:val="007F1AEE"/>
    <w:rsid w:val="007F1CD5"/>
    <w:rsid w:val="007F1F2B"/>
    <w:rsid w:val="007F2D2E"/>
    <w:rsid w:val="007F2F11"/>
    <w:rsid w:val="007F2FC2"/>
    <w:rsid w:val="007F403C"/>
    <w:rsid w:val="007F4055"/>
    <w:rsid w:val="007F6112"/>
    <w:rsid w:val="007F6307"/>
    <w:rsid w:val="007F67BA"/>
    <w:rsid w:val="007F700E"/>
    <w:rsid w:val="007F706B"/>
    <w:rsid w:val="007F723C"/>
    <w:rsid w:val="008010D1"/>
    <w:rsid w:val="00801A69"/>
    <w:rsid w:val="0080211B"/>
    <w:rsid w:val="008026AC"/>
    <w:rsid w:val="008035B2"/>
    <w:rsid w:val="00803696"/>
    <w:rsid w:val="00804019"/>
    <w:rsid w:val="00804173"/>
    <w:rsid w:val="00804649"/>
    <w:rsid w:val="00804F5C"/>
    <w:rsid w:val="008050F7"/>
    <w:rsid w:val="00806664"/>
    <w:rsid w:val="008069D8"/>
    <w:rsid w:val="00807442"/>
    <w:rsid w:val="00807FA2"/>
    <w:rsid w:val="00810077"/>
    <w:rsid w:val="0081048F"/>
    <w:rsid w:val="008105E2"/>
    <w:rsid w:val="00810D9D"/>
    <w:rsid w:val="008112B7"/>
    <w:rsid w:val="0081184D"/>
    <w:rsid w:val="00811B09"/>
    <w:rsid w:val="00811B92"/>
    <w:rsid w:val="00811BE8"/>
    <w:rsid w:val="008120F4"/>
    <w:rsid w:val="00812444"/>
    <w:rsid w:val="0081279C"/>
    <w:rsid w:val="00812B28"/>
    <w:rsid w:val="008145BC"/>
    <w:rsid w:val="00814918"/>
    <w:rsid w:val="00814D2B"/>
    <w:rsid w:val="00814EC8"/>
    <w:rsid w:val="008154D9"/>
    <w:rsid w:val="0081591E"/>
    <w:rsid w:val="0081599B"/>
    <w:rsid w:val="00815FA6"/>
    <w:rsid w:val="00816217"/>
    <w:rsid w:val="008163D7"/>
    <w:rsid w:val="00816825"/>
    <w:rsid w:val="00816C97"/>
    <w:rsid w:val="008174E8"/>
    <w:rsid w:val="008178AC"/>
    <w:rsid w:val="00817C24"/>
    <w:rsid w:val="00817DC1"/>
    <w:rsid w:val="00820070"/>
    <w:rsid w:val="008200E3"/>
    <w:rsid w:val="00820E88"/>
    <w:rsid w:val="00820F58"/>
    <w:rsid w:val="00821217"/>
    <w:rsid w:val="00821617"/>
    <w:rsid w:val="00821BA1"/>
    <w:rsid w:val="00821F04"/>
    <w:rsid w:val="00821FA3"/>
    <w:rsid w:val="008226F9"/>
    <w:rsid w:val="0082316D"/>
    <w:rsid w:val="008233B6"/>
    <w:rsid w:val="00823BFB"/>
    <w:rsid w:val="008242A4"/>
    <w:rsid w:val="00824574"/>
    <w:rsid w:val="00825A6F"/>
    <w:rsid w:val="00825A8C"/>
    <w:rsid w:val="008260BA"/>
    <w:rsid w:val="008260E1"/>
    <w:rsid w:val="008265F3"/>
    <w:rsid w:val="00826C28"/>
    <w:rsid w:val="00827173"/>
    <w:rsid w:val="008272BD"/>
    <w:rsid w:val="00827D1D"/>
    <w:rsid w:val="0083012E"/>
    <w:rsid w:val="008301B3"/>
    <w:rsid w:val="00830441"/>
    <w:rsid w:val="00830834"/>
    <w:rsid w:val="00830839"/>
    <w:rsid w:val="008308B5"/>
    <w:rsid w:val="008308E9"/>
    <w:rsid w:val="008312E6"/>
    <w:rsid w:val="00831352"/>
    <w:rsid w:val="008315A7"/>
    <w:rsid w:val="0083373F"/>
    <w:rsid w:val="00833F2C"/>
    <w:rsid w:val="008340B2"/>
    <w:rsid w:val="00834127"/>
    <w:rsid w:val="008346A6"/>
    <w:rsid w:val="00834D4B"/>
    <w:rsid w:val="008352A2"/>
    <w:rsid w:val="00835EBD"/>
    <w:rsid w:val="00836610"/>
    <w:rsid w:val="00836919"/>
    <w:rsid w:val="00836AD5"/>
    <w:rsid w:val="00837037"/>
    <w:rsid w:val="0083724A"/>
    <w:rsid w:val="00837A7C"/>
    <w:rsid w:val="00837DE2"/>
    <w:rsid w:val="00840383"/>
    <w:rsid w:val="00840C1D"/>
    <w:rsid w:val="00842ECF"/>
    <w:rsid w:val="00843685"/>
    <w:rsid w:val="008436D7"/>
    <w:rsid w:val="008437F3"/>
    <w:rsid w:val="00843882"/>
    <w:rsid w:val="00843E81"/>
    <w:rsid w:val="008447F1"/>
    <w:rsid w:val="0084545E"/>
    <w:rsid w:val="00845464"/>
    <w:rsid w:val="00846285"/>
    <w:rsid w:val="00846A5A"/>
    <w:rsid w:val="00846F27"/>
    <w:rsid w:val="008478B4"/>
    <w:rsid w:val="00847ED0"/>
    <w:rsid w:val="0085048E"/>
    <w:rsid w:val="00850B17"/>
    <w:rsid w:val="0085129B"/>
    <w:rsid w:val="00851DF3"/>
    <w:rsid w:val="00852608"/>
    <w:rsid w:val="00852F4D"/>
    <w:rsid w:val="00853162"/>
    <w:rsid w:val="00853D96"/>
    <w:rsid w:val="00854190"/>
    <w:rsid w:val="00854416"/>
    <w:rsid w:val="008545C3"/>
    <w:rsid w:val="00854682"/>
    <w:rsid w:val="00854981"/>
    <w:rsid w:val="0085523A"/>
    <w:rsid w:val="008554B1"/>
    <w:rsid w:val="008555A2"/>
    <w:rsid w:val="008557BE"/>
    <w:rsid w:val="00856680"/>
    <w:rsid w:val="00856DAD"/>
    <w:rsid w:val="0085717D"/>
    <w:rsid w:val="00857635"/>
    <w:rsid w:val="00857640"/>
    <w:rsid w:val="008577C9"/>
    <w:rsid w:val="0085791F"/>
    <w:rsid w:val="00860309"/>
    <w:rsid w:val="008605F3"/>
    <w:rsid w:val="008607E2"/>
    <w:rsid w:val="00860D16"/>
    <w:rsid w:val="0086118C"/>
    <w:rsid w:val="00861899"/>
    <w:rsid w:val="00861ABD"/>
    <w:rsid w:val="00861EB0"/>
    <w:rsid w:val="008627EA"/>
    <w:rsid w:val="00862B69"/>
    <w:rsid w:val="00863024"/>
    <w:rsid w:val="00863330"/>
    <w:rsid w:val="0086354A"/>
    <w:rsid w:val="00863848"/>
    <w:rsid w:val="00863A28"/>
    <w:rsid w:val="00863DF1"/>
    <w:rsid w:val="00864110"/>
    <w:rsid w:val="0086447E"/>
    <w:rsid w:val="00865A8C"/>
    <w:rsid w:val="00865B5C"/>
    <w:rsid w:val="00866269"/>
    <w:rsid w:val="00866E46"/>
    <w:rsid w:val="00867D7A"/>
    <w:rsid w:val="00870727"/>
    <w:rsid w:val="00871018"/>
    <w:rsid w:val="008715EE"/>
    <w:rsid w:val="00871691"/>
    <w:rsid w:val="00871946"/>
    <w:rsid w:val="008721B4"/>
    <w:rsid w:val="00872271"/>
    <w:rsid w:val="00872AF2"/>
    <w:rsid w:val="00873A4D"/>
    <w:rsid w:val="008741F5"/>
    <w:rsid w:val="00874EB6"/>
    <w:rsid w:val="008755B7"/>
    <w:rsid w:val="00875929"/>
    <w:rsid w:val="00875951"/>
    <w:rsid w:val="00875FB4"/>
    <w:rsid w:val="008762FB"/>
    <w:rsid w:val="00876846"/>
    <w:rsid w:val="0087698C"/>
    <w:rsid w:val="00877A3B"/>
    <w:rsid w:val="0088032C"/>
    <w:rsid w:val="00880701"/>
    <w:rsid w:val="00880F1F"/>
    <w:rsid w:val="00881021"/>
    <w:rsid w:val="008811E7"/>
    <w:rsid w:val="008813EF"/>
    <w:rsid w:val="008822B1"/>
    <w:rsid w:val="00882343"/>
    <w:rsid w:val="00882368"/>
    <w:rsid w:val="00882E9A"/>
    <w:rsid w:val="008830F2"/>
    <w:rsid w:val="00883760"/>
    <w:rsid w:val="00883E9C"/>
    <w:rsid w:val="00883FA6"/>
    <w:rsid w:val="008849F5"/>
    <w:rsid w:val="00885060"/>
    <w:rsid w:val="008851CC"/>
    <w:rsid w:val="0088520E"/>
    <w:rsid w:val="0088566A"/>
    <w:rsid w:val="008864DE"/>
    <w:rsid w:val="00886B87"/>
    <w:rsid w:val="0088720B"/>
    <w:rsid w:val="008879AC"/>
    <w:rsid w:val="00887BCE"/>
    <w:rsid w:val="00887BD0"/>
    <w:rsid w:val="00887E45"/>
    <w:rsid w:val="008914DD"/>
    <w:rsid w:val="00891AFD"/>
    <w:rsid w:val="00892299"/>
    <w:rsid w:val="008926FB"/>
    <w:rsid w:val="008927B8"/>
    <w:rsid w:val="0089313B"/>
    <w:rsid w:val="00893777"/>
    <w:rsid w:val="008938A0"/>
    <w:rsid w:val="00893D79"/>
    <w:rsid w:val="008940CB"/>
    <w:rsid w:val="00894413"/>
    <w:rsid w:val="00894CC9"/>
    <w:rsid w:val="00895984"/>
    <w:rsid w:val="008962FF"/>
    <w:rsid w:val="008969B8"/>
    <w:rsid w:val="00896B5F"/>
    <w:rsid w:val="0089742D"/>
    <w:rsid w:val="008976B2"/>
    <w:rsid w:val="00897DDF"/>
    <w:rsid w:val="00897F48"/>
    <w:rsid w:val="008A228C"/>
    <w:rsid w:val="008A30DB"/>
    <w:rsid w:val="008A3147"/>
    <w:rsid w:val="008A331E"/>
    <w:rsid w:val="008A350D"/>
    <w:rsid w:val="008A3BE2"/>
    <w:rsid w:val="008A4061"/>
    <w:rsid w:val="008A4229"/>
    <w:rsid w:val="008A4246"/>
    <w:rsid w:val="008A432E"/>
    <w:rsid w:val="008A4549"/>
    <w:rsid w:val="008A4634"/>
    <w:rsid w:val="008A4660"/>
    <w:rsid w:val="008A4CF4"/>
    <w:rsid w:val="008A55CC"/>
    <w:rsid w:val="008A5A4A"/>
    <w:rsid w:val="008A5FB1"/>
    <w:rsid w:val="008B1AF8"/>
    <w:rsid w:val="008B1B71"/>
    <w:rsid w:val="008B1FB0"/>
    <w:rsid w:val="008B20FA"/>
    <w:rsid w:val="008B24D2"/>
    <w:rsid w:val="008B2ADA"/>
    <w:rsid w:val="008B2B49"/>
    <w:rsid w:val="008B3897"/>
    <w:rsid w:val="008B38AD"/>
    <w:rsid w:val="008B4C4F"/>
    <w:rsid w:val="008B540F"/>
    <w:rsid w:val="008B60C7"/>
    <w:rsid w:val="008B666E"/>
    <w:rsid w:val="008B6879"/>
    <w:rsid w:val="008C04F0"/>
    <w:rsid w:val="008C0A12"/>
    <w:rsid w:val="008C1096"/>
    <w:rsid w:val="008C31C1"/>
    <w:rsid w:val="008C4C7F"/>
    <w:rsid w:val="008C527D"/>
    <w:rsid w:val="008C5365"/>
    <w:rsid w:val="008C5413"/>
    <w:rsid w:val="008C56DB"/>
    <w:rsid w:val="008C5A04"/>
    <w:rsid w:val="008C5B1C"/>
    <w:rsid w:val="008C5B25"/>
    <w:rsid w:val="008C5D13"/>
    <w:rsid w:val="008C5D3D"/>
    <w:rsid w:val="008C63A0"/>
    <w:rsid w:val="008C6400"/>
    <w:rsid w:val="008C655E"/>
    <w:rsid w:val="008C706E"/>
    <w:rsid w:val="008C7329"/>
    <w:rsid w:val="008C7888"/>
    <w:rsid w:val="008C7B7C"/>
    <w:rsid w:val="008D033B"/>
    <w:rsid w:val="008D08DA"/>
    <w:rsid w:val="008D0A54"/>
    <w:rsid w:val="008D199D"/>
    <w:rsid w:val="008D2340"/>
    <w:rsid w:val="008D25F3"/>
    <w:rsid w:val="008D27FF"/>
    <w:rsid w:val="008D345E"/>
    <w:rsid w:val="008D392A"/>
    <w:rsid w:val="008D48F5"/>
    <w:rsid w:val="008D5D43"/>
    <w:rsid w:val="008D640B"/>
    <w:rsid w:val="008D716C"/>
    <w:rsid w:val="008E0092"/>
    <w:rsid w:val="008E0947"/>
    <w:rsid w:val="008E0A05"/>
    <w:rsid w:val="008E1B89"/>
    <w:rsid w:val="008E1C9C"/>
    <w:rsid w:val="008E29B7"/>
    <w:rsid w:val="008E2FD3"/>
    <w:rsid w:val="008E3578"/>
    <w:rsid w:val="008E3734"/>
    <w:rsid w:val="008E39EC"/>
    <w:rsid w:val="008E3CC9"/>
    <w:rsid w:val="008E3EB6"/>
    <w:rsid w:val="008E4918"/>
    <w:rsid w:val="008E4CAB"/>
    <w:rsid w:val="008E4E58"/>
    <w:rsid w:val="008E50D8"/>
    <w:rsid w:val="008E5272"/>
    <w:rsid w:val="008E622B"/>
    <w:rsid w:val="008E62C7"/>
    <w:rsid w:val="008E663F"/>
    <w:rsid w:val="008E69AC"/>
    <w:rsid w:val="008F01FE"/>
    <w:rsid w:val="008F101B"/>
    <w:rsid w:val="008F20D5"/>
    <w:rsid w:val="008F3592"/>
    <w:rsid w:val="008F3769"/>
    <w:rsid w:val="008F4226"/>
    <w:rsid w:val="008F4A7A"/>
    <w:rsid w:val="008F4CC0"/>
    <w:rsid w:val="008F4D47"/>
    <w:rsid w:val="008F5045"/>
    <w:rsid w:val="008F51FC"/>
    <w:rsid w:val="008F5838"/>
    <w:rsid w:val="008F6689"/>
    <w:rsid w:val="008F6AB3"/>
    <w:rsid w:val="008F6CC7"/>
    <w:rsid w:val="009003E3"/>
    <w:rsid w:val="0090069F"/>
    <w:rsid w:val="009007F5"/>
    <w:rsid w:val="00900A63"/>
    <w:rsid w:val="009021DD"/>
    <w:rsid w:val="009022C6"/>
    <w:rsid w:val="009022D2"/>
    <w:rsid w:val="00902B8E"/>
    <w:rsid w:val="009033CC"/>
    <w:rsid w:val="0090384A"/>
    <w:rsid w:val="00903C5C"/>
    <w:rsid w:val="00904398"/>
    <w:rsid w:val="0090456A"/>
    <w:rsid w:val="00904AD8"/>
    <w:rsid w:val="0090524E"/>
    <w:rsid w:val="00906BBE"/>
    <w:rsid w:val="009073D7"/>
    <w:rsid w:val="00907D03"/>
    <w:rsid w:val="009119EE"/>
    <w:rsid w:val="00911E70"/>
    <w:rsid w:val="00912EED"/>
    <w:rsid w:val="00913DD3"/>
    <w:rsid w:val="009142AB"/>
    <w:rsid w:val="009142C2"/>
    <w:rsid w:val="00914423"/>
    <w:rsid w:val="0091492B"/>
    <w:rsid w:val="009149A1"/>
    <w:rsid w:val="00914C26"/>
    <w:rsid w:val="00914D55"/>
    <w:rsid w:val="00915DBC"/>
    <w:rsid w:val="00915FD9"/>
    <w:rsid w:val="00916346"/>
    <w:rsid w:val="00916516"/>
    <w:rsid w:val="009167C2"/>
    <w:rsid w:val="0091702F"/>
    <w:rsid w:val="00917037"/>
    <w:rsid w:val="00917300"/>
    <w:rsid w:val="0092067B"/>
    <w:rsid w:val="009208D8"/>
    <w:rsid w:val="00920EFE"/>
    <w:rsid w:val="009213E2"/>
    <w:rsid w:val="00921AF3"/>
    <w:rsid w:val="0092220A"/>
    <w:rsid w:val="009223EA"/>
    <w:rsid w:val="009226CF"/>
    <w:rsid w:val="009233B8"/>
    <w:rsid w:val="009236CF"/>
    <w:rsid w:val="00923D9F"/>
    <w:rsid w:val="00924587"/>
    <w:rsid w:val="00924A1C"/>
    <w:rsid w:val="009252D0"/>
    <w:rsid w:val="009252F6"/>
    <w:rsid w:val="00925BD2"/>
    <w:rsid w:val="00925FCA"/>
    <w:rsid w:val="00926D81"/>
    <w:rsid w:val="00927177"/>
    <w:rsid w:val="00930E7F"/>
    <w:rsid w:val="0093173D"/>
    <w:rsid w:val="00931DCD"/>
    <w:rsid w:val="00931EF9"/>
    <w:rsid w:val="009321DA"/>
    <w:rsid w:val="0093262C"/>
    <w:rsid w:val="009329E1"/>
    <w:rsid w:val="0093466F"/>
    <w:rsid w:val="009348AF"/>
    <w:rsid w:val="00934D7B"/>
    <w:rsid w:val="0093545A"/>
    <w:rsid w:val="00935535"/>
    <w:rsid w:val="00935770"/>
    <w:rsid w:val="00936520"/>
    <w:rsid w:val="00936B92"/>
    <w:rsid w:val="00936DA6"/>
    <w:rsid w:val="00936E4F"/>
    <w:rsid w:val="00937D88"/>
    <w:rsid w:val="00940090"/>
    <w:rsid w:val="00940580"/>
    <w:rsid w:val="00940B5F"/>
    <w:rsid w:val="00940D78"/>
    <w:rsid w:val="00941413"/>
    <w:rsid w:val="00942251"/>
    <w:rsid w:val="00942271"/>
    <w:rsid w:val="00942AB9"/>
    <w:rsid w:val="009439DB"/>
    <w:rsid w:val="009446F7"/>
    <w:rsid w:val="00944716"/>
    <w:rsid w:val="0094471B"/>
    <w:rsid w:val="00944724"/>
    <w:rsid w:val="00944B7E"/>
    <w:rsid w:val="00945371"/>
    <w:rsid w:val="0094537A"/>
    <w:rsid w:val="009456A0"/>
    <w:rsid w:val="00945867"/>
    <w:rsid w:val="00946847"/>
    <w:rsid w:val="009468F2"/>
    <w:rsid w:val="00947109"/>
    <w:rsid w:val="0094758F"/>
    <w:rsid w:val="009479C2"/>
    <w:rsid w:val="00947A06"/>
    <w:rsid w:val="00947BA0"/>
    <w:rsid w:val="00947C91"/>
    <w:rsid w:val="00950235"/>
    <w:rsid w:val="00950649"/>
    <w:rsid w:val="00950F9F"/>
    <w:rsid w:val="00951C64"/>
    <w:rsid w:val="00952518"/>
    <w:rsid w:val="00952995"/>
    <w:rsid w:val="00953092"/>
    <w:rsid w:val="00953376"/>
    <w:rsid w:val="00953FB2"/>
    <w:rsid w:val="00954091"/>
    <w:rsid w:val="0095426C"/>
    <w:rsid w:val="00954DD8"/>
    <w:rsid w:val="00954FCD"/>
    <w:rsid w:val="00955D54"/>
    <w:rsid w:val="00956286"/>
    <w:rsid w:val="009572F6"/>
    <w:rsid w:val="00957993"/>
    <w:rsid w:val="00957A98"/>
    <w:rsid w:val="00961661"/>
    <w:rsid w:val="00961C40"/>
    <w:rsid w:val="00962194"/>
    <w:rsid w:val="009627DB"/>
    <w:rsid w:val="00962F5B"/>
    <w:rsid w:val="0096341B"/>
    <w:rsid w:val="0096355A"/>
    <w:rsid w:val="00964E6E"/>
    <w:rsid w:val="00965719"/>
    <w:rsid w:val="00965855"/>
    <w:rsid w:val="00965C3C"/>
    <w:rsid w:val="00966B12"/>
    <w:rsid w:val="00966FAB"/>
    <w:rsid w:val="0096702F"/>
    <w:rsid w:val="00967155"/>
    <w:rsid w:val="00967689"/>
    <w:rsid w:val="00967D76"/>
    <w:rsid w:val="009703F5"/>
    <w:rsid w:val="009704A6"/>
    <w:rsid w:val="0097077C"/>
    <w:rsid w:val="009708D0"/>
    <w:rsid w:val="00970AC9"/>
    <w:rsid w:val="00970B34"/>
    <w:rsid w:val="00970EA7"/>
    <w:rsid w:val="00970EFF"/>
    <w:rsid w:val="00970F5B"/>
    <w:rsid w:val="00971155"/>
    <w:rsid w:val="009713D2"/>
    <w:rsid w:val="00971673"/>
    <w:rsid w:val="009725BC"/>
    <w:rsid w:val="0097331F"/>
    <w:rsid w:val="009736C3"/>
    <w:rsid w:val="00975BF0"/>
    <w:rsid w:val="00975DB2"/>
    <w:rsid w:val="00975E88"/>
    <w:rsid w:val="00975F49"/>
    <w:rsid w:val="00976D0D"/>
    <w:rsid w:val="0097740A"/>
    <w:rsid w:val="00977822"/>
    <w:rsid w:val="00977ACF"/>
    <w:rsid w:val="00980636"/>
    <w:rsid w:val="00981019"/>
    <w:rsid w:val="009825B4"/>
    <w:rsid w:val="009832D8"/>
    <w:rsid w:val="009837E2"/>
    <w:rsid w:val="00983CD1"/>
    <w:rsid w:val="00983DF9"/>
    <w:rsid w:val="0098478E"/>
    <w:rsid w:val="00984A71"/>
    <w:rsid w:val="00984ABE"/>
    <w:rsid w:val="00984B37"/>
    <w:rsid w:val="009853D0"/>
    <w:rsid w:val="0098611D"/>
    <w:rsid w:val="0098761A"/>
    <w:rsid w:val="00987755"/>
    <w:rsid w:val="00987A48"/>
    <w:rsid w:val="00987AF5"/>
    <w:rsid w:val="00987FAE"/>
    <w:rsid w:val="009902DB"/>
    <w:rsid w:val="00990328"/>
    <w:rsid w:val="00991354"/>
    <w:rsid w:val="00991A7F"/>
    <w:rsid w:val="00991AED"/>
    <w:rsid w:val="00991C2B"/>
    <w:rsid w:val="00992509"/>
    <w:rsid w:val="00992D42"/>
    <w:rsid w:val="00992F91"/>
    <w:rsid w:val="00993007"/>
    <w:rsid w:val="0099329C"/>
    <w:rsid w:val="0099362D"/>
    <w:rsid w:val="0099397B"/>
    <w:rsid w:val="00993AA1"/>
    <w:rsid w:val="00993FF4"/>
    <w:rsid w:val="009940A5"/>
    <w:rsid w:val="009941E6"/>
    <w:rsid w:val="0099462E"/>
    <w:rsid w:val="009947D3"/>
    <w:rsid w:val="00994E53"/>
    <w:rsid w:val="00995349"/>
    <w:rsid w:val="0099616E"/>
    <w:rsid w:val="0099643C"/>
    <w:rsid w:val="00996AE0"/>
    <w:rsid w:val="00996C87"/>
    <w:rsid w:val="00997463"/>
    <w:rsid w:val="009A0A67"/>
    <w:rsid w:val="009A14B5"/>
    <w:rsid w:val="009A15A0"/>
    <w:rsid w:val="009A1E70"/>
    <w:rsid w:val="009A22C8"/>
    <w:rsid w:val="009A29CE"/>
    <w:rsid w:val="009A30E7"/>
    <w:rsid w:val="009A4123"/>
    <w:rsid w:val="009A4418"/>
    <w:rsid w:val="009A51F1"/>
    <w:rsid w:val="009A53E1"/>
    <w:rsid w:val="009A5CDC"/>
    <w:rsid w:val="009A5F9F"/>
    <w:rsid w:val="009A6024"/>
    <w:rsid w:val="009A6243"/>
    <w:rsid w:val="009A64DD"/>
    <w:rsid w:val="009A6724"/>
    <w:rsid w:val="009A67E2"/>
    <w:rsid w:val="009A6ECB"/>
    <w:rsid w:val="009A7C3E"/>
    <w:rsid w:val="009B1425"/>
    <w:rsid w:val="009B1571"/>
    <w:rsid w:val="009B168C"/>
    <w:rsid w:val="009B1E5F"/>
    <w:rsid w:val="009B1FA4"/>
    <w:rsid w:val="009B25CE"/>
    <w:rsid w:val="009B33BD"/>
    <w:rsid w:val="009B33D4"/>
    <w:rsid w:val="009B4056"/>
    <w:rsid w:val="009B5D32"/>
    <w:rsid w:val="009B6E28"/>
    <w:rsid w:val="009C01AC"/>
    <w:rsid w:val="009C0343"/>
    <w:rsid w:val="009C0690"/>
    <w:rsid w:val="009C11E9"/>
    <w:rsid w:val="009C172D"/>
    <w:rsid w:val="009C18AC"/>
    <w:rsid w:val="009C18D5"/>
    <w:rsid w:val="009C2299"/>
    <w:rsid w:val="009C278B"/>
    <w:rsid w:val="009C3559"/>
    <w:rsid w:val="009C3D96"/>
    <w:rsid w:val="009C4114"/>
    <w:rsid w:val="009C45B0"/>
    <w:rsid w:val="009C45DD"/>
    <w:rsid w:val="009C4863"/>
    <w:rsid w:val="009C4D64"/>
    <w:rsid w:val="009C6664"/>
    <w:rsid w:val="009C6997"/>
    <w:rsid w:val="009C6C0B"/>
    <w:rsid w:val="009C6EDA"/>
    <w:rsid w:val="009C763F"/>
    <w:rsid w:val="009D01FA"/>
    <w:rsid w:val="009D091C"/>
    <w:rsid w:val="009D0D15"/>
    <w:rsid w:val="009D2E84"/>
    <w:rsid w:val="009D2F92"/>
    <w:rsid w:val="009D304C"/>
    <w:rsid w:val="009D515B"/>
    <w:rsid w:val="009D5170"/>
    <w:rsid w:val="009D52E5"/>
    <w:rsid w:val="009D56D3"/>
    <w:rsid w:val="009D581B"/>
    <w:rsid w:val="009D609F"/>
    <w:rsid w:val="009D66EC"/>
    <w:rsid w:val="009D6F04"/>
    <w:rsid w:val="009D72F0"/>
    <w:rsid w:val="009D7317"/>
    <w:rsid w:val="009E02C8"/>
    <w:rsid w:val="009E0E06"/>
    <w:rsid w:val="009E0E7D"/>
    <w:rsid w:val="009E115D"/>
    <w:rsid w:val="009E1DDB"/>
    <w:rsid w:val="009E334D"/>
    <w:rsid w:val="009E4638"/>
    <w:rsid w:val="009E5979"/>
    <w:rsid w:val="009E5A25"/>
    <w:rsid w:val="009E60C0"/>
    <w:rsid w:val="009E62B8"/>
    <w:rsid w:val="009E6D49"/>
    <w:rsid w:val="009E6E7F"/>
    <w:rsid w:val="009E7AD7"/>
    <w:rsid w:val="009E7DE2"/>
    <w:rsid w:val="009F030D"/>
    <w:rsid w:val="009F0333"/>
    <w:rsid w:val="009F03A4"/>
    <w:rsid w:val="009F03B8"/>
    <w:rsid w:val="009F0898"/>
    <w:rsid w:val="009F0B43"/>
    <w:rsid w:val="009F10AC"/>
    <w:rsid w:val="009F1144"/>
    <w:rsid w:val="009F1AFA"/>
    <w:rsid w:val="009F1BF5"/>
    <w:rsid w:val="009F2FEC"/>
    <w:rsid w:val="009F300C"/>
    <w:rsid w:val="009F3188"/>
    <w:rsid w:val="009F38B3"/>
    <w:rsid w:val="009F4E8C"/>
    <w:rsid w:val="009F5207"/>
    <w:rsid w:val="009F553F"/>
    <w:rsid w:val="009F5596"/>
    <w:rsid w:val="009F55A1"/>
    <w:rsid w:val="009F619D"/>
    <w:rsid w:val="009F69F0"/>
    <w:rsid w:val="00A0033C"/>
    <w:rsid w:val="00A004B8"/>
    <w:rsid w:val="00A005D7"/>
    <w:rsid w:val="00A00BFD"/>
    <w:rsid w:val="00A01184"/>
    <w:rsid w:val="00A019EE"/>
    <w:rsid w:val="00A021B4"/>
    <w:rsid w:val="00A02754"/>
    <w:rsid w:val="00A02B29"/>
    <w:rsid w:val="00A035C6"/>
    <w:rsid w:val="00A0391B"/>
    <w:rsid w:val="00A03B56"/>
    <w:rsid w:val="00A03DD3"/>
    <w:rsid w:val="00A0445D"/>
    <w:rsid w:val="00A044A3"/>
    <w:rsid w:val="00A04715"/>
    <w:rsid w:val="00A04E81"/>
    <w:rsid w:val="00A050DC"/>
    <w:rsid w:val="00A052DB"/>
    <w:rsid w:val="00A053EF"/>
    <w:rsid w:val="00A0561A"/>
    <w:rsid w:val="00A057B9"/>
    <w:rsid w:val="00A07A51"/>
    <w:rsid w:val="00A07C7E"/>
    <w:rsid w:val="00A10058"/>
    <w:rsid w:val="00A10477"/>
    <w:rsid w:val="00A10698"/>
    <w:rsid w:val="00A10E23"/>
    <w:rsid w:val="00A11046"/>
    <w:rsid w:val="00A11085"/>
    <w:rsid w:val="00A118C2"/>
    <w:rsid w:val="00A12132"/>
    <w:rsid w:val="00A121A4"/>
    <w:rsid w:val="00A12C41"/>
    <w:rsid w:val="00A12D0A"/>
    <w:rsid w:val="00A12E36"/>
    <w:rsid w:val="00A1310F"/>
    <w:rsid w:val="00A13175"/>
    <w:rsid w:val="00A131BE"/>
    <w:rsid w:val="00A131F6"/>
    <w:rsid w:val="00A1353E"/>
    <w:rsid w:val="00A13D6F"/>
    <w:rsid w:val="00A14392"/>
    <w:rsid w:val="00A147E4"/>
    <w:rsid w:val="00A14BC0"/>
    <w:rsid w:val="00A14E6F"/>
    <w:rsid w:val="00A151C2"/>
    <w:rsid w:val="00A15EF1"/>
    <w:rsid w:val="00A16571"/>
    <w:rsid w:val="00A16B75"/>
    <w:rsid w:val="00A17DC0"/>
    <w:rsid w:val="00A17E4B"/>
    <w:rsid w:val="00A2002F"/>
    <w:rsid w:val="00A20D5E"/>
    <w:rsid w:val="00A22EEE"/>
    <w:rsid w:val="00A2383B"/>
    <w:rsid w:val="00A2452B"/>
    <w:rsid w:val="00A24601"/>
    <w:rsid w:val="00A2464B"/>
    <w:rsid w:val="00A25239"/>
    <w:rsid w:val="00A25868"/>
    <w:rsid w:val="00A270E0"/>
    <w:rsid w:val="00A27DF7"/>
    <w:rsid w:val="00A30198"/>
    <w:rsid w:val="00A302E3"/>
    <w:rsid w:val="00A304BB"/>
    <w:rsid w:val="00A3066B"/>
    <w:rsid w:val="00A30738"/>
    <w:rsid w:val="00A30A54"/>
    <w:rsid w:val="00A3153A"/>
    <w:rsid w:val="00A31C97"/>
    <w:rsid w:val="00A31D99"/>
    <w:rsid w:val="00A32DD1"/>
    <w:rsid w:val="00A33DAD"/>
    <w:rsid w:val="00A34157"/>
    <w:rsid w:val="00A34481"/>
    <w:rsid w:val="00A3494E"/>
    <w:rsid w:val="00A34B0A"/>
    <w:rsid w:val="00A3599F"/>
    <w:rsid w:val="00A35C65"/>
    <w:rsid w:val="00A363CB"/>
    <w:rsid w:val="00A37625"/>
    <w:rsid w:val="00A37763"/>
    <w:rsid w:val="00A4026E"/>
    <w:rsid w:val="00A41DE8"/>
    <w:rsid w:val="00A4202A"/>
    <w:rsid w:val="00A4216A"/>
    <w:rsid w:val="00A431A3"/>
    <w:rsid w:val="00A4383D"/>
    <w:rsid w:val="00A43D2A"/>
    <w:rsid w:val="00A447F9"/>
    <w:rsid w:val="00A448D1"/>
    <w:rsid w:val="00A448E5"/>
    <w:rsid w:val="00A44BB1"/>
    <w:rsid w:val="00A452BD"/>
    <w:rsid w:val="00A4545D"/>
    <w:rsid w:val="00A4569B"/>
    <w:rsid w:val="00A45C11"/>
    <w:rsid w:val="00A4688B"/>
    <w:rsid w:val="00A47068"/>
    <w:rsid w:val="00A47451"/>
    <w:rsid w:val="00A47923"/>
    <w:rsid w:val="00A47D0B"/>
    <w:rsid w:val="00A501D5"/>
    <w:rsid w:val="00A50F1F"/>
    <w:rsid w:val="00A513E3"/>
    <w:rsid w:val="00A5174C"/>
    <w:rsid w:val="00A5197C"/>
    <w:rsid w:val="00A51A85"/>
    <w:rsid w:val="00A52A49"/>
    <w:rsid w:val="00A53297"/>
    <w:rsid w:val="00A53314"/>
    <w:rsid w:val="00A53582"/>
    <w:rsid w:val="00A543B7"/>
    <w:rsid w:val="00A5474D"/>
    <w:rsid w:val="00A55D23"/>
    <w:rsid w:val="00A560AF"/>
    <w:rsid w:val="00A560ED"/>
    <w:rsid w:val="00A5653A"/>
    <w:rsid w:val="00A56C95"/>
    <w:rsid w:val="00A573FD"/>
    <w:rsid w:val="00A576D4"/>
    <w:rsid w:val="00A576FD"/>
    <w:rsid w:val="00A6012D"/>
    <w:rsid w:val="00A60185"/>
    <w:rsid w:val="00A6066C"/>
    <w:rsid w:val="00A616AD"/>
    <w:rsid w:val="00A617A5"/>
    <w:rsid w:val="00A61BD1"/>
    <w:rsid w:val="00A62834"/>
    <w:rsid w:val="00A63A54"/>
    <w:rsid w:val="00A63C30"/>
    <w:rsid w:val="00A63F45"/>
    <w:rsid w:val="00A643F9"/>
    <w:rsid w:val="00A64CFD"/>
    <w:rsid w:val="00A65D2F"/>
    <w:rsid w:val="00A66103"/>
    <w:rsid w:val="00A66211"/>
    <w:rsid w:val="00A66535"/>
    <w:rsid w:val="00A66B31"/>
    <w:rsid w:val="00A671E0"/>
    <w:rsid w:val="00A6725B"/>
    <w:rsid w:val="00A67408"/>
    <w:rsid w:val="00A67E44"/>
    <w:rsid w:val="00A708EB"/>
    <w:rsid w:val="00A70AE2"/>
    <w:rsid w:val="00A71213"/>
    <w:rsid w:val="00A712ED"/>
    <w:rsid w:val="00A71D01"/>
    <w:rsid w:val="00A72391"/>
    <w:rsid w:val="00A72740"/>
    <w:rsid w:val="00A73049"/>
    <w:rsid w:val="00A73893"/>
    <w:rsid w:val="00A738A3"/>
    <w:rsid w:val="00A74634"/>
    <w:rsid w:val="00A74A45"/>
    <w:rsid w:val="00A74DA6"/>
    <w:rsid w:val="00A74E8B"/>
    <w:rsid w:val="00A75461"/>
    <w:rsid w:val="00A756FA"/>
    <w:rsid w:val="00A75897"/>
    <w:rsid w:val="00A75C05"/>
    <w:rsid w:val="00A75E30"/>
    <w:rsid w:val="00A76012"/>
    <w:rsid w:val="00A76195"/>
    <w:rsid w:val="00A7619A"/>
    <w:rsid w:val="00A76D48"/>
    <w:rsid w:val="00A76E3B"/>
    <w:rsid w:val="00A76FD0"/>
    <w:rsid w:val="00A76FE4"/>
    <w:rsid w:val="00A77A9A"/>
    <w:rsid w:val="00A77F1E"/>
    <w:rsid w:val="00A80085"/>
    <w:rsid w:val="00A8051E"/>
    <w:rsid w:val="00A8134A"/>
    <w:rsid w:val="00A81564"/>
    <w:rsid w:val="00A81BC8"/>
    <w:rsid w:val="00A81FDB"/>
    <w:rsid w:val="00A82056"/>
    <w:rsid w:val="00A82B35"/>
    <w:rsid w:val="00A82B63"/>
    <w:rsid w:val="00A82BF2"/>
    <w:rsid w:val="00A8345A"/>
    <w:rsid w:val="00A836DE"/>
    <w:rsid w:val="00A843FB"/>
    <w:rsid w:val="00A84664"/>
    <w:rsid w:val="00A84CDB"/>
    <w:rsid w:val="00A855A5"/>
    <w:rsid w:val="00A86004"/>
    <w:rsid w:val="00A86C41"/>
    <w:rsid w:val="00A87059"/>
    <w:rsid w:val="00A87473"/>
    <w:rsid w:val="00A8747E"/>
    <w:rsid w:val="00A90124"/>
    <w:rsid w:val="00A905F4"/>
    <w:rsid w:val="00A90881"/>
    <w:rsid w:val="00A90F32"/>
    <w:rsid w:val="00A91077"/>
    <w:rsid w:val="00A917E1"/>
    <w:rsid w:val="00A92259"/>
    <w:rsid w:val="00A926AB"/>
    <w:rsid w:val="00A932BB"/>
    <w:rsid w:val="00A932DC"/>
    <w:rsid w:val="00A93904"/>
    <w:rsid w:val="00A9492F"/>
    <w:rsid w:val="00A949F4"/>
    <w:rsid w:val="00A96A1A"/>
    <w:rsid w:val="00A96B04"/>
    <w:rsid w:val="00A97D48"/>
    <w:rsid w:val="00A97DEA"/>
    <w:rsid w:val="00AA013E"/>
    <w:rsid w:val="00AA0193"/>
    <w:rsid w:val="00AA0209"/>
    <w:rsid w:val="00AA0BFB"/>
    <w:rsid w:val="00AA0D48"/>
    <w:rsid w:val="00AA1449"/>
    <w:rsid w:val="00AA14A6"/>
    <w:rsid w:val="00AA14D9"/>
    <w:rsid w:val="00AA1CB3"/>
    <w:rsid w:val="00AA2CF3"/>
    <w:rsid w:val="00AA35D1"/>
    <w:rsid w:val="00AA3C0C"/>
    <w:rsid w:val="00AA3E71"/>
    <w:rsid w:val="00AA40CD"/>
    <w:rsid w:val="00AA4523"/>
    <w:rsid w:val="00AA4764"/>
    <w:rsid w:val="00AA50F1"/>
    <w:rsid w:val="00AA56AD"/>
    <w:rsid w:val="00AA5E14"/>
    <w:rsid w:val="00AA5F79"/>
    <w:rsid w:val="00AA6D8F"/>
    <w:rsid w:val="00AA73EE"/>
    <w:rsid w:val="00AA7617"/>
    <w:rsid w:val="00AA76C5"/>
    <w:rsid w:val="00AA7993"/>
    <w:rsid w:val="00AA79B6"/>
    <w:rsid w:val="00AA7A3B"/>
    <w:rsid w:val="00AA7A58"/>
    <w:rsid w:val="00AA7A9C"/>
    <w:rsid w:val="00AA7AB7"/>
    <w:rsid w:val="00AA7CE8"/>
    <w:rsid w:val="00AA7E8A"/>
    <w:rsid w:val="00AB014D"/>
    <w:rsid w:val="00AB18B8"/>
    <w:rsid w:val="00AB1BF9"/>
    <w:rsid w:val="00AB37A6"/>
    <w:rsid w:val="00AB3FE9"/>
    <w:rsid w:val="00AB46F9"/>
    <w:rsid w:val="00AB51A5"/>
    <w:rsid w:val="00AB545E"/>
    <w:rsid w:val="00AB58AF"/>
    <w:rsid w:val="00AB5FCF"/>
    <w:rsid w:val="00AB7690"/>
    <w:rsid w:val="00AB78BB"/>
    <w:rsid w:val="00AB7AF2"/>
    <w:rsid w:val="00AB7C90"/>
    <w:rsid w:val="00AC010C"/>
    <w:rsid w:val="00AC11D3"/>
    <w:rsid w:val="00AC121A"/>
    <w:rsid w:val="00AC1351"/>
    <w:rsid w:val="00AC14DF"/>
    <w:rsid w:val="00AC2724"/>
    <w:rsid w:val="00AC3462"/>
    <w:rsid w:val="00AC3773"/>
    <w:rsid w:val="00AC40CC"/>
    <w:rsid w:val="00AC41D1"/>
    <w:rsid w:val="00AC4D80"/>
    <w:rsid w:val="00AC6139"/>
    <w:rsid w:val="00AC647D"/>
    <w:rsid w:val="00AC65F6"/>
    <w:rsid w:val="00AC68F8"/>
    <w:rsid w:val="00AC6B1F"/>
    <w:rsid w:val="00AC723E"/>
    <w:rsid w:val="00AC76E7"/>
    <w:rsid w:val="00AC771E"/>
    <w:rsid w:val="00AD0783"/>
    <w:rsid w:val="00AD0BF5"/>
    <w:rsid w:val="00AD0CA9"/>
    <w:rsid w:val="00AD0DCC"/>
    <w:rsid w:val="00AD0DED"/>
    <w:rsid w:val="00AD0F8F"/>
    <w:rsid w:val="00AD26E5"/>
    <w:rsid w:val="00AD29D4"/>
    <w:rsid w:val="00AD353B"/>
    <w:rsid w:val="00AD3BF1"/>
    <w:rsid w:val="00AD3DC3"/>
    <w:rsid w:val="00AD578B"/>
    <w:rsid w:val="00AD595C"/>
    <w:rsid w:val="00AD6222"/>
    <w:rsid w:val="00AD6471"/>
    <w:rsid w:val="00AD6821"/>
    <w:rsid w:val="00AD6986"/>
    <w:rsid w:val="00AD7902"/>
    <w:rsid w:val="00AE0062"/>
    <w:rsid w:val="00AE04B8"/>
    <w:rsid w:val="00AE17B3"/>
    <w:rsid w:val="00AE1A06"/>
    <w:rsid w:val="00AE1DFE"/>
    <w:rsid w:val="00AE2AF2"/>
    <w:rsid w:val="00AE3109"/>
    <w:rsid w:val="00AE3511"/>
    <w:rsid w:val="00AE3ED8"/>
    <w:rsid w:val="00AE4221"/>
    <w:rsid w:val="00AE4318"/>
    <w:rsid w:val="00AE4357"/>
    <w:rsid w:val="00AE4486"/>
    <w:rsid w:val="00AE465F"/>
    <w:rsid w:val="00AE4A9F"/>
    <w:rsid w:val="00AE4BE4"/>
    <w:rsid w:val="00AE4F0E"/>
    <w:rsid w:val="00AE50B0"/>
    <w:rsid w:val="00AE59CE"/>
    <w:rsid w:val="00AE5BCC"/>
    <w:rsid w:val="00AE5DB6"/>
    <w:rsid w:val="00AE7F26"/>
    <w:rsid w:val="00AE7F62"/>
    <w:rsid w:val="00AE7FA5"/>
    <w:rsid w:val="00AF076E"/>
    <w:rsid w:val="00AF0EE5"/>
    <w:rsid w:val="00AF10E7"/>
    <w:rsid w:val="00AF1860"/>
    <w:rsid w:val="00AF1DAC"/>
    <w:rsid w:val="00AF240A"/>
    <w:rsid w:val="00AF2C45"/>
    <w:rsid w:val="00AF2D24"/>
    <w:rsid w:val="00AF2DF3"/>
    <w:rsid w:val="00AF301F"/>
    <w:rsid w:val="00AF312B"/>
    <w:rsid w:val="00AF3676"/>
    <w:rsid w:val="00AF3B53"/>
    <w:rsid w:val="00AF588C"/>
    <w:rsid w:val="00AF5DC3"/>
    <w:rsid w:val="00AF619E"/>
    <w:rsid w:val="00AF6246"/>
    <w:rsid w:val="00AF774E"/>
    <w:rsid w:val="00AF7EBB"/>
    <w:rsid w:val="00AF7FDA"/>
    <w:rsid w:val="00B00E15"/>
    <w:rsid w:val="00B01062"/>
    <w:rsid w:val="00B01821"/>
    <w:rsid w:val="00B01F82"/>
    <w:rsid w:val="00B01FB1"/>
    <w:rsid w:val="00B0223A"/>
    <w:rsid w:val="00B02E24"/>
    <w:rsid w:val="00B03297"/>
    <w:rsid w:val="00B035A1"/>
    <w:rsid w:val="00B03A60"/>
    <w:rsid w:val="00B03AB6"/>
    <w:rsid w:val="00B03AC8"/>
    <w:rsid w:val="00B044B5"/>
    <w:rsid w:val="00B04602"/>
    <w:rsid w:val="00B04877"/>
    <w:rsid w:val="00B04B60"/>
    <w:rsid w:val="00B05877"/>
    <w:rsid w:val="00B05BA2"/>
    <w:rsid w:val="00B0609E"/>
    <w:rsid w:val="00B06415"/>
    <w:rsid w:val="00B06C7D"/>
    <w:rsid w:val="00B07944"/>
    <w:rsid w:val="00B07C27"/>
    <w:rsid w:val="00B10CAB"/>
    <w:rsid w:val="00B11C5E"/>
    <w:rsid w:val="00B11DE0"/>
    <w:rsid w:val="00B1234D"/>
    <w:rsid w:val="00B123E7"/>
    <w:rsid w:val="00B12F15"/>
    <w:rsid w:val="00B12F9B"/>
    <w:rsid w:val="00B13076"/>
    <w:rsid w:val="00B13250"/>
    <w:rsid w:val="00B1393B"/>
    <w:rsid w:val="00B13EDB"/>
    <w:rsid w:val="00B14484"/>
    <w:rsid w:val="00B15A01"/>
    <w:rsid w:val="00B15F95"/>
    <w:rsid w:val="00B164DC"/>
    <w:rsid w:val="00B167DB"/>
    <w:rsid w:val="00B16F14"/>
    <w:rsid w:val="00B16F32"/>
    <w:rsid w:val="00B17B0B"/>
    <w:rsid w:val="00B20735"/>
    <w:rsid w:val="00B20DFF"/>
    <w:rsid w:val="00B220B0"/>
    <w:rsid w:val="00B225A3"/>
    <w:rsid w:val="00B23487"/>
    <w:rsid w:val="00B24007"/>
    <w:rsid w:val="00B2481F"/>
    <w:rsid w:val="00B25A2D"/>
    <w:rsid w:val="00B25D36"/>
    <w:rsid w:val="00B263D2"/>
    <w:rsid w:val="00B266C4"/>
    <w:rsid w:val="00B269D6"/>
    <w:rsid w:val="00B26E1A"/>
    <w:rsid w:val="00B27BC9"/>
    <w:rsid w:val="00B30071"/>
    <w:rsid w:val="00B3042F"/>
    <w:rsid w:val="00B31331"/>
    <w:rsid w:val="00B31549"/>
    <w:rsid w:val="00B31633"/>
    <w:rsid w:val="00B3196E"/>
    <w:rsid w:val="00B319BB"/>
    <w:rsid w:val="00B31C06"/>
    <w:rsid w:val="00B321BE"/>
    <w:rsid w:val="00B32309"/>
    <w:rsid w:val="00B32A08"/>
    <w:rsid w:val="00B32F85"/>
    <w:rsid w:val="00B32FB6"/>
    <w:rsid w:val="00B33F98"/>
    <w:rsid w:val="00B34523"/>
    <w:rsid w:val="00B3528A"/>
    <w:rsid w:val="00B355B8"/>
    <w:rsid w:val="00B35A7B"/>
    <w:rsid w:val="00B35C0C"/>
    <w:rsid w:val="00B35E52"/>
    <w:rsid w:val="00B35E9C"/>
    <w:rsid w:val="00B35F7C"/>
    <w:rsid w:val="00B36042"/>
    <w:rsid w:val="00B3681B"/>
    <w:rsid w:val="00B36E62"/>
    <w:rsid w:val="00B3757D"/>
    <w:rsid w:val="00B37ADF"/>
    <w:rsid w:val="00B37C65"/>
    <w:rsid w:val="00B37ED9"/>
    <w:rsid w:val="00B405E6"/>
    <w:rsid w:val="00B40719"/>
    <w:rsid w:val="00B41458"/>
    <w:rsid w:val="00B414F6"/>
    <w:rsid w:val="00B4158E"/>
    <w:rsid w:val="00B42A0B"/>
    <w:rsid w:val="00B42B5C"/>
    <w:rsid w:val="00B42CD5"/>
    <w:rsid w:val="00B42FF8"/>
    <w:rsid w:val="00B430AC"/>
    <w:rsid w:val="00B43422"/>
    <w:rsid w:val="00B43BF8"/>
    <w:rsid w:val="00B43DB7"/>
    <w:rsid w:val="00B44F0A"/>
    <w:rsid w:val="00B450C6"/>
    <w:rsid w:val="00B459E0"/>
    <w:rsid w:val="00B45F07"/>
    <w:rsid w:val="00B462B9"/>
    <w:rsid w:val="00B463D2"/>
    <w:rsid w:val="00B469A1"/>
    <w:rsid w:val="00B4717D"/>
    <w:rsid w:val="00B477BC"/>
    <w:rsid w:val="00B479F5"/>
    <w:rsid w:val="00B47BF0"/>
    <w:rsid w:val="00B47D2B"/>
    <w:rsid w:val="00B50155"/>
    <w:rsid w:val="00B5040D"/>
    <w:rsid w:val="00B506CC"/>
    <w:rsid w:val="00B50AFD"/>
    <w:rsid w:val="00B51A8D"/>
    <w:rsid w:val="00B51D31"/>
    <w:rsid w:val="00B51D9B"/>
    <w:rsid w:val="00B52E1A"/>
    <w:rsid w:val="00B52F35"/>
    <w:rsid w:val="00B5353F"/>
    <w:rsid w:val="00B537F9"/>
    <w:rsid w:val="00B538C9"/>
    <w:rsid w:val="00B53EBF"/>
    <w:rsid w:val="00B53EFB"/>
    <w:rsid w:val="00B53FDA"/>
    <w:rsid w:val="00B542E5"/>
    <w:rsid w:val="00B577C0"/>
    <w:rsid w:val="00B57D7C"/>
    <w:rsid w:val="00B57E19"/>
    <w:rsid w:val="00B61796"/>
    <w:rsid w:val="00B62296"/>
    <w:rsid w:val="00B633D1"/>
    <w:rsid w:val="00B63757"/>
    <w:rsid w:val="00B642B1"/>
    <w:rsid w:val="00B645F5"/>
    <w:rsid w:val="00B64BB9"/>
    <w:rsid w:val="00B64CBC"/>
    <w:rsid w:val="00B64E7B"/>
    <w:rsid w:val="00B65B23"/>
    <w:rsid w:val="00B65BAC"/>
    <w:rsid w:val="00B65C2D"/>
    <w:rsid w:val="00B66050"/>
    <w:rsid w:val="00B67320"/>
    <w:rsid w:val="00B67A09"/>
    <w:rsid w:val="00B706FE"/>
    <w:rsid w:val="00B719F8"/>
    <w:rsid w:val="00B71AAB"/>
    <w:rsid w:val="00B71C4A"/>
    <w:rsid w:val="00B72CA7"/>
    <w:rsid w:val="00B730EE"/>
    <w:rsid w:val="00B73614"/>
    <w:rsid w:val="00B7375E"/>
    <w:rsid w:val="00B748FE"/>
    <w:rsid w:val="00B75205"/>
    <w:rsid w:val="00B75495"/>
    <w:rsid w:val="00B756CF"/>
    <w:rsid w:val="00B75C82"/>
    <w:rsid w:val="00B764A1"/>
    <w:rsid w:val="00B76997"/>
    <w:rsid w:val="00B76F7D"/>
    <w:rsid w:val="00B777D6"/>
    <w:rsid w:val="00B777F0"/>
    <w:rsid w:val="00B77918"/>
    <w:rsid w:val="00B77BD0"/>
    <w:rsid w:val="00B77F1D"/>
    <w:rsid w:val="00B8001C"/>
    <w:rsid w:val="00B801C5"/>
    <w:rsid w:val="00B80635"/>
    <w:rsid w:val="00B813AA"/>
    <w:rsid w:val="00B81490"/>
    <w:rsid w:val="00B827B4"/>
    <w:rsid w:val="00B827CB"/>
    <w:rsid w:val="00B83211"/>
    <w:rsid w:val="00B834DD"/>
    <w:rsid w:val="00B8355E"/>
    <w:rsid w:val="00B83642"/>
    <w:rsid w:val="00B83FF3"/>
    <w:rsid w:val="00B8409F"/>
    <w:rsid w:val="00B84517"/>
    <w:rsid w:val="00B857C7"/>
    <w:rsid w:val="00B868D2"/>
    <w:rsid w:val="00B86CCE"/>
    <w:rsid w:val="00B8718B"/>
    <w:rsid w:val="00B8722B"/>
    <w:rsid w:val="00B877D2"/>
    <w:rsid w:val="00B87F6E"/>
    <w:rsid w:val="00B90062"/>
    <w:rsid w:val="00B905CD"/>
    <w:rsid w:val="00B906AA"/>
    <w:rsid w:val="00B909AA"/>
    <w:rsid w:val="00B90FFB"/>
    <w:rsid w:val="00B91743"/>
    <w:rsid w:val="00B919AB"/>
    <w:rsid w:val="00B91B75"/>
    <w:rsid w:val="00B91BB8"/>
    <w:rsid w:val="00B923C9"/>
    <w:rsid w:val="00B928FD"/>
    <w:rsid w:val="00B92EF3"/>
    <w:rsid w:val="00B934B5"/>
    <w:rsid w:val="00B93A3F"/>
    <w:rsid w:val="00B93C60"/>
    <w:rsid w:val="00B95130"/>
    <w:rsid w:val="00B95605"/>
    <w:rsid w:val="00B95F8E"/>
    <w:rsid w:val="00B9620C"/>
    <w:rsid w:val="00B965ED"/>
    <w:rsid w:val="00B97152"/>
    <w:rsid w:val="00B97513"/>
    <w:rsid w:val="00B97B98"/>
    <w:rsid w:val="00BA0039"/>
    <w:rsid w:val="00BA02EA"/>
    <w:rsid w:val="00BA1269"/>
    <w:rsid w:val="00BA18D7"/>
    <w:rsid w:val="00BA1CF4"/>
    <w:rsid w:val="00BA1EDA"/>
    <w:rsid w:val="00BA2ACF"/>
    <w:rsid w:val="00BA3214"/>
    <w:rsid w:val="00BA3ADE"/>
    <w:rsid w:val="00BA3C2E"/>
    <w:rsid w:val="00BA3EF2"/>
    <w:rsid w:val="00BA4530"/>
    <w:rsid w:val="00BA466A"/>
    <w:rsid w:val="00BA4A7F"/>
    <w:rsid w:val="00BA5306"/>
    <w:rsid w:val="00BA56C0"/>
    <w:rsid w:val="00BA6BC0"/>
    <w:rsid w:val="00BA745A"/>
    <w:rsid w:val="00BB00BA"/>
    <w:rsid w:val="00BB1836"/>
    <w:rsid w:val="00BB30BF"/>
    <w:rsid w:val="00BB3533"/>
    <w:rsid w:val="00BB417E"/>
    <w:rsid w:val="00BB4475"/>
    <w:rsid w:val="00BB4E32"/>
    <w:rsid w:val="00BB5F1D"/>
    <w:rsid w:val="00BB72C2"/>
    <w:rsid w:val="00BB741C"/>
    <w:rsid w:val="00BB7582"/>
    <w:rsid w:val="00BB762A"/>
    <w:rsid w:val="00BB7B9D"/>
    <w:rsid w:val="00BC01AB"/>
    <w:rsid w:val="00BC02EF"/>
    <w:rsid w:val="00BC063C"/>
    <w:rsid w:val="00BC1070"/>
    <w:rsid w:val="00BC167C"/>
    <w:rsid w:val="00BC239A"/>
    <w:rsid w:val="00BC2A06"/>
    <w:rsid w:val="00BC3ADA"/>
    <w:rsid w:val="00BC4977"/>
    <w:rsid w:val="00BC49AB"/>
    <w:rsid w:val="00BC4D44"/>
    <w:rsid w:val="00BC551E"/>
    <w:rsid w:val="00BC5D84"/>
    <w:rsid w:val="00BC6C60"/>
    <w:rsid w:val="00BC721A"/>
    <w:rsid w:val="00BD02A0"/>
    <w:rsid w:val="00BD06C5"/>
    <w:rsid w:val="00BD0E3B"/>
    <w:rsid w:val="00BD0F77"/>
    <w:rsid w:val="00BD104F"/>
    <w:rsid w:val="00BD1EAE"/>
    <w:rsid w:val="00BD21CA"/>
    <w:rsid w:val="00BD2356"/>
    <w:rsid w:val="00BD2807"/>
    <w:rsid w:val="00BD2AF9"/>
    <w:rsid w:val="00BD3BAD"/>
    <w:rsid w:val="00BD4129"/>
    <w:rsid w:val="00BD51CD"/>
    <w:rsid w:val="00BD61CF"/>
    <w:rsid w:val="00BD6AFA"/>
    <w:rsid w:val="00BD6C49"/>
    <w:rsid w:val="00BD702A"/>
    <w:rsid w:val="00BD765A"/>
    <w:rsid w:val="00BD77F2"/>
    <w:rsid w:val="00BD7993"/>
    <w:rsid w:val="00BE08E5"/>
    <w:rsid w:val="00BE13AA"/>
    <w:rsid w:val="00BE19A5"/>
    <w:rsid w:val="00BE2103"/>
    <w:rsid w:val="00BE334D"/>
    <w:rsid w:val="00BE3BD2"/>
    <w:rsid w:val="00BE3C25"/>
    <w:rsid w:val="00BE3C4A"/>
    <w:rsid w:val="00BE4517"/>
    <w:rsid w:val="00BE464A"/>
    <w:rsid w:val="00BE4F1F"/>
    <w:rsid w:val="00BE5427"/>
    <w:rsid w:val="00BE5ABD"/>
    <w:rsid w:val="00BE627F"/>
    <w:rsid w:val="00BE6683"/>
    <w:rsid w:val="00BE72B9"/>
    <w:rsid w:val="00BE7A0B"/>
    <w:rsid w:val="00BE7B34"/>
    <w:rsid w:val="00BF09DE"/>
    <w:rsid w:val="00BF0AC7"/>
    <w:rsid w:val="00BF1B7E"/>
    <w:rsid w:val="00BF293E"/>
    <w:rsid w:val="00BF2942"/>
    <w:rsid w:val="00BF2A1F"/>
    <w:rsid w:val="00BF2BF3"/>
    <w:rsid w:val="00BF370C"/>
    <w:rsid w:val="00BF472A"/>
    <w:rsid w:val="00BF4DC6"/>
    <w:rsid w:val="00BF61A8"/>
    <w:rsid w:val="00BF62ED"/>
    <w:rsid w:val="00BF6530"/>
    <w:rsid w:val="00BF69E5"/>
    <w:rsid w:val="00BF6E10"/>
    <w:rsid w:val="00BF71B8"/>
    <w:rsid w:val="00BF78C6"/>
    <w:rsid w:val="00BF7BDC"/>
    <w:rsid w:val="00BF7E31"/>
    <w:rsid w:val="00C0007D"/>
    <w:rsid w:val="00C008A2"/>
    <w:rsid w:val="00C0134B"/>
    <w:rsid w:val="00C025B3"/>
    <w:rsid w:val="00C02AE6"/>
    <w:rsid w:val="00C02B9E"/>
    <w:rsid w:val="00C02D1F"/>
    <w:rsid w:val="00C03BD4"/>
    <w:rsid w:val="00C04286"/>
    <w:rsid w:val="00C042DC"/>
    <w:rsid w:val="00C0464D"/>
    <w:rsid w:val="00C04B56"/>
    <w:rsid w:val="00C04D25"/>
    <w:rsid w:val="00C04F30"/>
    <w:rsid w:val="00C0551C"/>
    <w:rsid w:val="00C05615"/>
    <w:rsid w:val="00C05A26"/>
    <w:rsid w:val="00C05B15"/>
    <w:rsid w:val="00C06ED3"/>
    <w:rsid w:val="00C06ED7"/>
    <w:rsid w:val="00C07353"/>
    <w:rsid w:val="00C0754F"/>
    <w:rsid w:val="00C07B5C"/>
    <w:rsid w:val="00C07DA7"/>
    <w:rsid w:val="00C07EEC"/>
    <w:rsid w:val="00C07EF7"/>
    <w:rsid w:val="00C10169"/>
    <w:rsid w:val="00C10730"/>
    <w:rsid w:val="00C1138A"/>
    <w:rsid w:val="00C113F5"/>
    <w:rsid w:val="00C11DAC"/>
    <w:rsid w:val="00C121DA"/>
    <w:rsid w:val="00C12274"/>
    <w:rsid w:val="00C12335"/>
    <w:rsid w:val="00C129F5"/>
    <w:rsid w:val="00C12C0C"/>
    <w:rsid w:val="00C12C35"/>
    <w:rsid w:val="00C12D4B"/>
    <w:rsid w:val="00C12EA6"/>
    <w:rsid w:val="00C13270"/>
    <w:rsid w:val="00C13461"/>
    <w:rsid w:val="00C13524"/>
    <w:rsid w:val="00C13883"/>
    <w:rsid w:val="00C13C0E"/>
    <w:rsid w:val="00C13D1B"/>
    <w:rsid w:val="00C13FA6"/>
    <w:rsid w:val="00C15B6F"/>
    <w:rsid w:val="00C15D4A"/>
    <w:rsid w:val="00C15DE0"/>
    <w:rsid w:val="00C15FAE"/>
    <w:rsid w:val="00C16595"/>
    <w:rsid w:val="00C165F9"/>
    <w:rsid w:val="00C168B5"/>
    <w:rsid w:val="00C16C83"/>
    <w:rsid w:val="00C17931"/>
    <w:rsid w:val="00C17961"/>
    <w:rsid w:val="00C17C71"/>
    <w:rsid w:val="00C17C91"/>
    <w:rsid w:val="00C20512"/>
    <w:rsid w:val="00C20F11"/>
    <w:rsid w:val="00C20F52"/>
    <w:rsid w:val="00C21502"/>
    <w:rsid w:val="00C2151C"/>
    <w:rsid w:val="00C21A33"/>
    <w:rsid w:val="00C21EDA"/>
    <w:rsid w:val="00C24174"/>
    <w:rsid w:val="00C245A3"/>
    <w:rsid w:val="00C24625"/>
    <w:rsid w:val="00C2469F"/>
    <w:rsid w:val="00C24FD4"/>
    <w:rsid w:val="00C2518C"/>
    <w:rsid w:val="00C25387"/>
    <w:rsid w:val="00C258F3"/>
    <w:rsid w:val="00C25BE5"/>
    <w:rsid w:val="00C25D73"/>
    <w:rsid w:val="00C25F10"/>
    <w:rsid w:val="00C26B63"/>
    <w:rsid w:val="00C27027"/>
    <w:rsid w:val="00C2737B"/>
    <w:rsid w:val="00C276F2"/>
    <w:rsid w:val="00C27A54"/>
    <w:rsid w:val="00C27BAC"/>
    <w:rsid w:val="00C30074"/>
    <w:rsid w:val="00C315FD"/>
    <w:rsid w:val="00C31AD1"/>
    <w:rsid w:val="00C31E52"/>
    <w:rsid w:val="00C32068"/>
    <w:rsid w:val="00C32B3E"/>
    <w:rsid w:val="00C33375"/>
    <w:rsid w:val="00C33890"/>
    <w:rsid w:val="00C33CC0"/>
    <w:rsid w:val="00C33FB4"/>
    <w:rsid w:val="00C34664"/>
    <w:rsid w:val="00C34879"/>
    <w:rsid w:val="00C35198"/>
    <w:rsid w:val="00C3550D"/>
    <w:rsid w:val="00C35D09"/>
    <w:rsid w:val="00C36171"/>
    <w:rsid w:val="00C36297"/>
    <w:rsid w:val="00C36637"/>
    <w:rsid w:val="00C3740E"/>
    <w:rsid w:val="00C40529"/>
    <w:rsid w:val="00C40B71"/>
    <w:rsid w:val="00C41434"/>
    <w:rsid w:val="00C414F3"/>
    <w:rsid w:val="00C41A37"/>
    <w:rsid w:val="00C41B17"/>
    <w:rsid w:val="00C41C35"/>
    <w:rsid w:val="00C423B8"/>
    <w:rsid w:val="00C43041"/>
    <w:rsid w:val="00C433EC"/>
    <w:rsid w:val="00C4357D"/>
    <w:rsid w:val="00C43CBB"/>
    <w:rsid w:val="00C43F43"/>
    <w:rsid w:val="00C43FCB"/>
    <w:rsid w:val="00C456AE"/>
    <w:rsid w:val="00C46169"/>
    <w:rsid w:val="00C46690"/>
    <w:rsid w:val="00C466D8"/>
    <w:rsid w:val="00C46888"/>
    <w:rsid w:val="00C46E0D"/>
    <w:rsid w:val="00C46F02"/>
    <w:rsid w:val="00C47019"/>
    <w:rsid w:val="00C472F4"/>
    <w:rsid w:val="00C473CC"/>
    <w:rsid w:val="00C4751D"/>
    <w:rsid w:val="00C4770F"/>
    <w:rsid w:val="00C47E2A"/>
    <w:rsid w:val="00C503B6"/>
    <w:rsid w:val="00C515D1"/>
    <w:rsid w:val="00C516DA"/>
    <w:rsid w:val="00C51AEA"/>
    <w:rsid w:val="00C531FD"/>
    <w:rsid w:val="00C53307"/>
    <w:rsid w:val="00C53DAC"/>
    <w:rsid w:val="00C53FCC"/>
    <w:rsid w:val="00C53FE1"/>
    <w:rsid w:val="00C55102"/>
    <w:rsid w:val="00C5574E"/>
    <w:rsid w:val="00C55793"/>
    <w:rsid w:val="00C55A68"/>
    <w:rsid w:val="00C56A08"/>
    <w:rsid w:val="00C57565"/>
    <w:rsid w:val="00C60549"/>
    <w:rsid w:val="00C60C79"/>
    <w:rsid w:val="00C62437"/>
    <w:rsid w:val="00C626A2"/>
    <w:rsid w:val="00C62D45"/>
    <w:rsid w:val="00C6339B"/>
    <w:rsid w:val="00C6406A"/>
    <w:rsid w:val="00C64D24"/>
    <w:rsid w:val="00C65349"/>
    <w:rsid w:val="00C6544A"/>
    <w:rsid w:val="00C65C3D"/>
    <w:rsid w:val="00C65E06"/>
    <w:rsid w:val="00C6682B"/>
    <w:rsid w:val="00C670B7"/>
    <w:rsid w:val="00C671AD"/>
    <w:rsid w:val="00C67DCA"/>
    <w:rsid w:val="00C72FB3"/>
    <w:rsid w:val="00C7365D"/>
    <w:rsid w:val="00C736DF"/>
    <w:rsid w:val="00C73AD4"/>
    <w:rsid w:val="00C7587C"/>
    <w:rsid w:val="00C7596B"/>
    <w:rsid w:val="00C76DDB"/>
    <w:rsid w:val="00C775FE"/>
    <w:rsid w:val="00C800C6"/>
    <w:rsid w:val="00C807A7"/>
    <w:rsid w:val="00C8083A"/>
    <w:rsid w:val="00C80B1E"/>
    <w:rsid w:val="00C80DC1"/>
    <w:rsid w:val="00C80FA2"/>
    <w:rsid w:val="00C81775"/>
    <w:rsid w:val="00C81C89"/>
    <w:rsid w:val="00C822C9"/>
    <w:rsid w:val="00C823F0"/>
    <w:rsid w:val="00C82AA8"/>
    <w:rsid w:val="00C82C27"/>
    <w:rsid w:val="00C8302E"/>
    <w:rsid w:val="00C83B7D"/>
    <w:rsid w:val="00C83DBC"/>
    <w:rsid w:val="00C84275"/>
    <w:rsid w:val="00C84394"/>
    <w:rsid w:val="00C8443A"/>
    <w:rsid w:val="00C8473E"/>
    <w:rsid w:val="00C853A0"/>
    <w:rsid w:val="00C85785"/>
    <w:rsid w:val="00C85B13"/>
    <w:rsid w:val="00C877EA"/>
    <w:rsid w:val="00C87854"/>
    <w:rsid w:val="00C87DA9"/>
    <w:rsid w:val="00C90575"/>
    <w:rsid w:val="00C90D61"/>
    <w:rsid w:val="00C912FD"/>
    <w:rsid w:val="00C91D8E"/>
    <w:rsid w:val="00C93589"/>
    <w:rsid w:val="00C9391D"/>
    <w:rsid w:val="00C93A06"/>
    <w:rsid w:val="00C93CA9"/>
    <w:rsid w:val="00C93D4F"/>
    <w:rsid w:val="00C95002"/>
    <w:rsid w:val="00C951EC"/>
    <w:rsid w:val="00C956A4"/>
    <w:rsid w:val="00C95879"/>
    <w:rsid w:val="00C959FB"/>
    <w:rsid w:val="00C962B6"/>
    <w:rsid w:val="00C96356"/>
    <w:rsid w:val="00C9651B"/>
    <w:rsid w:val="00C96791"/>
    <w:rsid w:val="00C9690E"/>
    <w:rsid w:val="00C96F93"/>
    <w:rsid w:val="00C97BB5"/>
    <w:rsid w:val="00CA0143"/>
    <w:rsid w:val="00CA078A"/>
    <w:rsid w:val="00CA07A0"/>
    <w:rsid w:val="00CA2512"/>
    <w:rsid w:val="00CA2720"/>
    <w:rsid w:val="00CA2E8D"/>
    <w:rsid w:val="00CA30BA"/>
    <w:rsid w:val="00CA398D"/>
    <w:rsid w:val="00CA3A68"/>
    <w:rsid w:val="00CA48D9"/>
    <w:rsid w:val="00CA50A1"/>
    <w:rsid w:val="00CA70F0"/>
    <w:rsid w:val="00CA7A5B"/>
    <w:rsid w:val="00CA7E2A"/>
    <w:rsid w:val="00CB0058"/>
    <w:rsid w:val="00CB0B5F"/>
    <w:rsid w:val="00CB1979"/>
    <w:rsid w:val="00CB1AD0"/>
    <w:rsid w:val="00CB2490"/>
    <w:rsid w:val="00CB3517"/>
    <w:rsid w:val="00CB3ABF"/>
    <w:rsid w:val="00CB3DAE"/>
    <w:rsid w:val="00CB419D"/>
    <w:rsid w:val="00CB4904"/>
    <w:rsid w:val="00CB4B98"/>
    <w:rsid w:val="00CB54A9"/>
    <w:rsid w:val="00CB5B56"/>
    <w:rsid w:val="00CB5F98"/>
    <w:rsid w:val="00CB636D"/>
    <w:rsid w:val="00CB6AAE"/>
    <w:rsid w:val="00CB6B64"/>
    <w:rsid w:val="00CB6DB1"/>
    <w:rsid w:val="00CB6FB7"/>
    <w:rsid w:val="00CB7BD9"/>
    <w:rsid w:val="00CB7C2F"/>
    <w:rsid w:val="00CC01CD"/>
    <w:rsid w:val="00CC05C0"/>
    <w:rsid w:val="00CC0E4F"/>
    <w:rsid w:val="00CC111A"/>
    <w:rsid w:val="00CC1287"/>
    <w:rsid w:val="00CC165B"/>
    <w:rsid w:val="00CC1A52"/>
    <w:rsid w:val="00CC1F5A"/>
    <w:rsid w:val="00CC269F"/>
    <w:rsid w:val="00CC2818"/>
    <w:rsid w:val="00CC2EFB"/>
    <w:rsid w:val="00CC3084"/>
    <w:rsid w:val="00CC30D7"/>
    <w:rsid w:val="00CC39DA"/>
    <w:rsid w:val="00CC3B2D"/>
    <w:rsid w:val="00CC3CF9"/>
    <w:rsid w:val="00CC3DC7"/>
    <w:rsid w:val="00CC4328"/>
    <w:rsid w:val="00CC4487"/>
    <w:rsid w:val="00CC46F5"/>
    <w:rsid w:val="00CC4A14"/>
    <w:rsid w:val="00CC55A1"/>
    <w:rsid w:val="00CC618A"/>
    <w:rsid w:val="00CC68F6"/>
    <w:rsid w:val="00CC6AE7"/>
    <w:rsid w:val="00CC7662"/>
    <w:rsid w:val="00CC7AB7"/>
    <w:rsid w:val="00CD03AD"/>
    <w:rsid w:val="00CD053D"/>
    <w:rsid w:val="00CD05BF"/>
    <w:rsid w:val="00CD0D13"/>
    <w:rsid w:val="00CD0EE5"/>
    <w:rsid w:val="00CD13E9"/>
    <w:rsid w:val="00CD18F4"/>
    <w:rsid w:val="00CD2A87"/>
    <w:rsid w:val="00CD2D89"/>
    <w:rsid w:val="00CD2E2C"/>
    <w:rsid w:val="00CD2F50"/>
    <w:rsid w:val="00CD3854"/>
    <w:rsid w:val="00CD38B7"/>
    <w:rsid w:val="00CD3E44"/>
    <w:rsid w:val="00CD3EBC"/>
    <w:rsid w:val="00CD3F50"/>
    <w:rsid w:val="00CD5287"/>
    <w:rsid w:val="00CD56ED"/>
    <w:rsid w:val="00CD5B84"/>
    <w:rsid w:val="00CD61AB"/>
    <w:rsid w:val="00CD704D"/>
    <w:rsid w:val="00CD718D"/>
    <w:rsid w:val="00CD74CF"/>
    <w:rsid w:val="00CE00D9"/>
    <w:rsid w:val="00CE0E9A"/>
    <w:rsid w:val="00CE2870"/>
    <w:rsid w:val="00CE2C01"/>
    <w:rsid w:val="00CE3465"/>
    <w:rsid w:val="00CE386A"/>
    <w:rsid w:val="00CE3F39"/>
    <w:rsid w:val="00CE404B"/>
    <w:rsid w:val="00CE42C5"/>
    <w:rsid w:val="00CE433D"/>
    <w:rsid w:val="00CE4791"/>
    <w:rsid w:val="00CE4798"/>
    <w:rsid w:val="00CE4A45"/>
    <w:rsid w:val="00CE4E68"/>
    <w:rsid w:val="00CE5B4E"/>
    <w:rsid w:val="00CE5E4D"/>
    <w:rsid w:val="00CE5F9F"/>
    <w:rsid w:val="00CE63CE"/>
    <w:rsid w:val="00CE6590"/>
    <w:rsid w:val="00CE6EC6"/>
    <w:rsid w:val="00CE70A7"/>
    <w:rsid w:val="00CE742E"/>
    <w:rsid w:val="00CE77F0"/>
    <w:rsid w:val="00CF0C36"/>
    <w:rsid w:val="00CF107E"/>
    <w:rsid w:val="00CF12E7"/>
    <w:rsid w:val="00CF1FFB"/>
    <w:rsid w:val="00CF238D"/>
    <w:rsid w:val="00CF2C40"/>
    <w:rsid w:val="00CF2CCF"/>
    <w:rsid w:val="00CF36CC"/>
    <w:rsid w:val="00CF428C"/>
    <w:rsid w:val="00CF477B"/>
    <w:rsid w:val="00CF47A7"/>
    <w:rsid w:val="00CF4F46"/>
    <w:rsid w:val="00CF4FEE"/>
    <w:rsid w:val="00CF523E"/>
    <w:rsid w:val="00CF5BAD"/>
    <w:rsid w:val="00CF5F02"/>
    <w:rsid w:val="00CF6C39"/>
    <w:rsid w:val="00CF6F10"/>
    <w:rsid w:val="00CF7B8F"/>
    <w:rsid w:val="00D00571"/>
    <w:rsid w:val="00D005EF"/>
    <w:rsid w:val="00D0077D"/>
    <w:rsid w:val="00D007D8"/>
    <w:rsid w:val="00D0087F"/>
    <w:rsid w:val="00D00C82"/>
    <w:rsid w:val="00D00ED2"/>
    <w:rsid w:val="00D029FD"/>
    <w:rsid w:val="00D038BE"/>
    <w:rsid w:val="00D03B45"/>
    <w:rsid w:val="00D04195"/>
    <w:rsid w:val="00D041F8"/>
    <w:rsid w:val="00D04320"/>
    <w:rsid w:val="00D046B1"/>
    <w:rsid w:val="00D0524C"/>
    <w:rsid w:val="00D053A9"/>
    <w:rsid w:val="00D05618"/>
    <w:rsid w:val="00D05A32"/>
    <w:rsid w:val="00D05D32"/>
    <w:rsid w:val="00D06A7E"/>
    <w:rsid w:val="00D071B8"/>
    <w:rsid w:val="00D07B14"/>
    <w:rsid w:val="00D103E7"/>
    <w:rsid w:val="00D10439"/>
    <w:rsid w:val="00D10F43"/>
    <w:rsid w:val="00D12DCC"/>
    <w:rsid w:val="00D13FB1"/>
    <w:rsid w:val="00D1411A"/>
    <w:rsid w:val="00D14225"/>
    <w:rsid w:val="00D145D6"/>
    <w:rsid w:val="00D14681"/>
    <w:rsid w:val="00D148B5"/>
    <w:rsid w:val="00D154DF"/>
    <w:rsid w:val="00D156D2"/>
    <w:rsid w:val="00D1593E"/>
    <w:rsid w:val="00D15968"/>
    <w:rsid w:val="00D15D30"/>
    <w:rsid w:val="00D1606D"/>
    <w:rsid w:val="00D169FE"/>
    <w:rsid w:val="00D1725B"/>
    <w:rsid w:val="00D1777E"/>
    <w:rsid w:val="00D17932"/>
    <w:rsid w:val="00D17DE3"/>
    <w:rsid w:val="00D20175"/>
    <w:rsid w:val="00D206EA"/>
    <w:rsid w:val="00D20729"/>
    <w:rsid w:val="00D21356"/>
    <w:rsid w:val="00D2146B"/>
    <w:rsid w:val="00D21805"/>
    <w:rsid w:val="00D2199B"/>
    <w:rsid w:val="00D21C61"/>
    <w:rsid w:val="00D21C8F"/>
    <w:rsid w:val="00D21E85"/>
    <w:rsid w:val="00D21FD3"/>
    <w:rsid w:val="00D2245E"/>
    <w:rsid w:val="00D224C8"/>
    <w:rsid w:val="00D2269C"/>
    <w:rsid w:val="00D22702"/>
    <w:rsid w:val="00D2281E"/>
    <w:rsid w:val="00D231F4"/>
    <w:rsid w:val="00D23B40"/>
    <w:rsid w:val="00D23DD2"/>
    <w:rsid w:val="00D23EFB"/>
    <w:rsid w:val="00D240B4"/>
    <w:rsid w:val="00D2419F"/>
    <w:rsid w:val="00D24420"/>
    <w:rsid w:val="00D24654"/>
    <w:rsid w:val="00D24656"/>
    <w:rsid w:val="00D250D8"/>
    <w:rsid w:val="00D25131"/>
    <w:rsid w:val="00D25E8B"/>
    <w:rsid w:val="00D2603E"/>
    <w:rsid w:val="00D26219"/>
    <w:rsid w:val="00D26A22"/>
    <w:rsid w:val="00D26A9A"/>
    <w:rsid w:val="00D26AB8"/>
    <w:rsid w:val="00D26BFF"/>
    <w:rsid w:val="00D26C18"/>
    <w:rsid w:val="00D26CDD"/>
    <w:rsid w:val="00D27AE8"/>
    <w:rsid w:val="00D27F20"/>
    <w:rsid w:val="00D30A58"/>
    <w:rsid w:val="00D31043"/>
    <w:rsid w:val="00D32164"/>
    <w:rsid w:val="00D32F13"/>
    <w:rsid w:val="00D3399E"/>
    <w:rsid w:val="00D3413B"/>
    <w:rsid w:val="00D34697"/>
    <w:rsid w:val="00D34EB8"/>
    <w:rsid w:val="00D35969"/>
    <w:rsid w:val="00D35C02"/>
    <w:rsid w:val="00D36113"/>
    <w:rsid w:val="00D3662A"/>
    <w:rsid w:val="00D36F49"/>
    <w:rsid w:val="00D3746A"/>
    <w:rsid w:val="00D377A8"/>
    <w:rsid w:val="00D37E0C"/>
    <w:rsid w:val="00D401D6"/>
    <w:rsid w:val="00D41B40"/>
    <w:rsid w:val="00D4290F"/>
    <w:rsid w:val="00D433BF"/>
    <w:rsid w:val="00D435F7"/>
    <w:rsid w:val="00D44106"/>
    <w:rsid w:val="00D4437C"/>
    <w:rsid w:val="00D443F6"/>
    <w:rsid w:val="00D4441A"/>
    <w:rsid w:val="00D44442"/>
    <w:rsid w:val="00D4453A"/>
    <w:rsid w:val="00D44624"/>
    <w:rsid w:val="00D44775"/>
    <w:rsid w:val="00D4554A"/>
    <w:rsid w:val="00D458A0"/>
    <w:rsid w:val="00D45910"/>
    <w:rsid w:val="00D465A2"/>
    <w:rsid w:val="00D4672F"/>
    <w:rsid w:val="00D46F3B"/>
    <w:rsid w:val="00D474C0"/>
    <w:rsid w:val="00D479FD"/>
    <w:rsid w:val="00D50975"/>
    <w:rsid w:val="00D5162C"/>
    <w:rsid w:val="00D51EF3"/>
    <w:rsid w:val="00D52371"/>
    <w:rsid w:val="00D535DC"/>
    <w:rsid w:val="00D546A9"/>
    <w:rsid w:val="00D54A7E"/>
    <w:rsid w:val="00D555CD"/>
    <w:rsid w:val="00D56919"/>
    <w:rsid w:val="00D56B3F"/>
    <w:rsid w:val="00D5781C"/>
    <w:rsid w:val="00D600E0"/>
    <w:rsid w:val="00D60835"/>
    <w:rsid w:val="00D61373"/>
    <w:rsid w:val="00D61DAF"/>
    <w:rsid w:val="00D620E1"/>
    <w:rsid w:val="00D62361"/>
    <w:rsid w:val="00D625A2"/>
    <w:rsid w:val="00D62624"/>
    <w:rsid w:val="00D626B8"/>
    <w:rsid w:val="00D627A0"/>
    <w:rsid w:val="00D62856"/>
    <w:rsid w:val="00D62B51"/>
    <w:rsid w:val="00D64527"/>
    <w:rsid w:val="00D646BE"/>
    <w:rsid w:val="00D647CE"/>
    <w:rsid w:val="00D65A7D"/>
    <w:rsid w:val="00D66580"/>
    <w:rsid w:val="00D66E52"/>
    <w:rsid w:val="00D66FE2"/>
    <w:rsid w:val="00D6742D"/>
    <w:rsid w:val="00D67BAF"/>
    <w:rsid w:val="00D67CEB"/>
    <w:rsid w:val="00D70156"/>
    <w:rsid w:val="00D70ACE"/>
    <w:rsid w:val="00D71019"/>
    <w:rsid w:val="00D71BF6"/>
    <w:rsid w:val="00D71D54"/>
    <w:rsid w:val="00D725B1"/>
    <w:rsid w:val="00D728B6"/>
    <w:rsid w:val="00D72CB1"/>
    <w:rsid w:val="00D73E2B"/>
    <w:rsid w:val="00D74153"/>
    <w:rsid w:val="00D74866"/>
    <w:rsid w:val="00D7522F"/>
    <w:rsid w:val="00D757F8"/>
    <w:rsid w:val="00D759D3"/>
    <w:rsid w:val="00D75AE4"/>
    <w:rsid w:val="00D75FC1"/>
    <w:rsid w:val="00D760F5"/>
    <w:rsid w:val="00D76257"/>
    <w:rsid w:val="00D7638C"/>
    <w:rsid w:val="00D76B74"/>
    <w:rsid w:val="00D76E46"/>
    <w:rsid w:val="00D76F5A"/>
    <w:rsid w:val="00D77028"/>
    <w:rsid w:val="00D770CC"/>
    <w:rsid w:val="00D774F6"/>
    <w:rsid w:val="00D7754E"/>
    <w:rsid w:val="00D77C0C"/>
    <w:rsid w:val="00D77D43"/>
    <w:rsid w:val="00D77D5C"/>
    <w:rsid w:val="00D800CB"/>
    <w:rsid w:val="00D80C39"/>
    <w:rsid w:val="00D81174"/>
    <w:rsid w:val="00D8119A"/>
    <w:rsid w:val="00D81937"/>
    <w:rsid w:val="00D81F32"/>
    <w:rsid w:val="00D827C9"/>
    <w:rsid w:val="00D8297D"/>
    <w:rsid w:val="00D82BB5"/>
    <w:rsid w:val="00D83E56"/>
    <w:rsid w:val="00D84171"/>
    <w:rsid w:val="00D84673"/>
    <w:rsid w:val="00D84B8C"/>
    <w:rsid w:val="00D84D93"/>
    <w:rsid w:val="00D850FA"/>
    <w:rsid w:val="00D852D3"/>
    <w:rsid w:val="00D85356"/>
    <w:rsid w:val="00D85586"/>
    <w:rsid w:val="00D85720"/>
    <w:rsid w:val="00D85B44"/>
    <w:rsid w:val="00D85D22"/>
    <w:rsid w:val="00D864BC"/>
    <w:rsid w:val="00D872F1"/>
    <w:rsid w:val="00D87C5A"/>
    <w:rsid w:val="00D904C7"/>
    <w:rsid w:val="00D907B0"/>
    <w:rsid w:val="00D91195"/>
    <w:rsid w:val="00D913A2"/>
    <w:rsid w:val="00D91ED1"/>
    <w:rsid w:val="00D920ED"/>
    <w:rsid w:val="00D92459"/>
    <w:rsid w:val="00D92A14"/>
    <w:rsid w:val="00D92CA5"/>
    <w:rsid w:val="00D93391"/>
    <w:rsid w:val="00D93714"/>
    <w:rsid w:val="00D93BF1"/>
    <w:rsid w:val="00D93D10"/>
    <w:rsid w:val="00D9479B"/>
    <w:rsid w:val="00D948D5"/>
    <w:rsid w:val="00D94B94"/>
    <w:rsid w:val="00D94BCD"/>
    <w:rsid w:val="00D94D8A"/>
    <w:rsid w:val="00D95EF0"/>
    <w:rsid w:val="00D96346"/>
    <w:rsid w:val="00D96A2F"/>
    <w:rsid w:val="00D96E2E"/>
    <w:rsid w:val="00D96E80"/>
    <w:rsid w:val="00D974D0"/>
    <w:rsid w:val="00D97C15"/>
    <w:rsid w:val="00D97E09"/>
    <w:rsid w:val="00DA066E"/>
    <w:rsid w:val="00DA0A99"/>
    <w:rsid w:val="00DA24A6"/>
    <w:rsid w:val="00DA263C"/>
    <w:rsid w:val="00DA288E"/>
    <w:rsid w:val="00DA2E31"/>
    <w:rsid w:val="00DA2FD7"/>
    <w:rsid w:val="00DA31BD"/>
    <w:rsid w:val="00DA3228"/>
    <w:rsid w:val="00DA3E30"/>
    <w:rsid w:val="00DA4539"/>
    <w:rsid w:val="00DA487D"/>
    <w:rsid w:val="00DA4FD3"/>
    <w:rsid w:val="00DA511C"/>
    <w:rsid w:val="00DA51D7"/>
    <w:rsid w:val="00DA5BEE"/>
    <w:rsid w:val="00DA666F"/>
    <w:rsid w:val="00DA7829"/>
    <w:rsid w:val="00DB048E"/>
    <w:rsid w:val="00DB0A42"/>
    <w:rsid w:val="00DB0C82"/>
    <w:rsid w:val="00DB1246"/>
    <w:rsid w:val="00DB242D"/>
    <w:rsid w:val="00DB2453"/>
    <w:rsid w:val="00DB277A"/>
    <w:rsid w:val="00DB2CCE"/>
    <w:rsid w:val="00DB30A4"/>
    <w:rsid w:val="00DB368A"/>
    <w:rsid w:val="00DB399F"/>
    <w:rsid w:val="00DB43C4"/>
    <w:rsid w:val="00DB4490"/>
    <w:rsid w:val="00DB4B2F"/>
    <w:rsid w:val="00DB5AE3"/>
    <w:rsid w:val="00DB6820"/>
    <w:rsid w:val="00DB6B63"/>
    <w:rsid w:val="00DB7825"/>
    <w:rsid w:val="00DB7988"/>
    <w:rsid w:val="00DB7AF2"/>
    <w:rsid w:val="00DB7F3B"/>
    <w:rsid w:val="00DC0690"/>
    <w:rsid w:val="00DC0760"/>
    <w:rsid w:val="00DC08F1"/>
    <w:rsid w:val="00DC0B04"/>
    <w:rsid w:val="00DC0C35"/>
    <w:rsid w:val="00DC125A"/>
    <w:rsid w:val="00DC1495"/>
    <w:rsid w:val="00DC1D63"/>
    <w:rsid w:val="00DC232F"/>
    <w:rsid w:val="00DC30B9"/>
    <w:rsid w:val="00DC357A"/>
    <w:rsid w:val="00DC3857"/>
    <w:rsid w:val="00DC3CEA"/>
    <w:rsid w:val="00DC459D"/>
    <w:rsid w:val="00DC4EB6"/>
    <w:rsid w:val="00DC519D"/>
    <w:rsid w:val="00DC5AC0"/>
    <w:rsid w:val="00DC5DCC"/>
    <w:rsid w:val="00DC60F6"/>
    <w:rsid w:val="00DC7128"/>
    <w:rsid w:val="00DC7199"/>
    <w:rsid w:val="00DC7AF1"/>
    <w:rsid w:val="00DC7F05"/>
    <w:rsid w:val="00DD013A"/>
    <w:rsid w:val="00DD03E0"/>
    <w:rsid w:val="00DD059C"/>
    <w:rsid w:val="00DD05CE"/>
    <w:rsid w:val="00DD06BD"/>
    <w:rsid w:val="00DD07BF"/>
    <w:rsid w:val="00DD0BCD"/>
    <w:rsid w:val="00DD1617"/>
    <w:rsid w:val="00DD17C7"/>
    <w:rsid w:val="00DD1B9B"/>
    <w:rsid w:val="00DD205F"/>
    <w:rsid w:val="00DD21B0"/>
    <w:rsid w:val="00DD265A"/>
    <w:rsid w:val="00DD2F6D"/>
    <w:rsid w:val="00DD319B"/>
    <w:rsid w:val="00DD3A76"/>
    <w:rsid w:val="00DD3FD6"/>
    <w:rsid w:val="00DD416C"/>
    <w:rsid w:val="00DD425E"/>
    <w:rsid w:val="00DD464B"/>
    <w:rsid w:val="00DD46C4"/>
    <w:rsid w:val="00DD4AD3"/>
    <w:rsid w:val="00DD4D0C"/>
    <w:rsid w:val="00DD5CF4"/>
    <w:rsid w:val="00DD616C"/>
    <w:rsid w:val="00DD6218"/>
    <w:rsid w:val="00DD622F"/>
    <w:rsid w:val="00DD6EF5"/>
    <w:rsid w:val="00DD74EE"/>
    <w:rsid w:val="00DD7CCE"/>
    <w:rsid w:val="00DE060F"/>
    <w:rsid w:val="00DE1462"/>
    <w:rsid w:val="00DE1518"/>
    <w:rsid w:val="00DE197A"/>
    <w:rsid w:val="00DE248F"/>
    <w:rsid w:val="00DE2A91"/>
    <w:rsid w:val="00DE312D"/>
    <w:rsid w:val="00DE3135"/>
    <w:rsid w:val="00DE3282"/>
    <w:rsid w:val="00DE331D"/>
    <w:rsid w:val="00DE3490"/>
    <w:rsid w:val="00DE52E6"/>
    <w:rsid w:val="00DE57DA"/>
    <w:rsid w:val="00DE5A2E"/>
    <w:rsid w:val="00DE6163"/>
    <w:rsid w:val="00DE6361"/>
    <w:rsid w:val="00DE6A3B"/>
    <w:rsid w:val="00DF05E6"/>
    <w:rsid w:val="00DF0881"/>
    <w:rsid w:val="00DF09AE"/>
    <w:rsid w:val="00DF0A70"/>
    <w:rsid w:val="00DF11C2"/>
    <w:rsid w:val="00DF12B6"/>
    <w:rsid w:val="00DF141D"/>
    <w:rsid w:val="00DF206B"/>
    <w:rsid w:val="00DF2437"/>
    <w:rsid w:val="00DF2647"/>
    <w:rsid w:val="00DF2ACB"/>
    <w:rsid w:val="00DF2BAA"/>
    <w:rsid w:val="00DF2C23"/>
    <w:rsid w:val="00DF34A4"/>
    <w:rsid w:val="00DF3E1C"/>
    <w:rsid w:val="00DF4198"/>
    <w:rsid w:val="00DF49E3"/>
    <w:rsid w:val="00DF5740"/>
    <w:rsid w:val="00DF58C1"/>
    <w:rsid w:val="00DF598A"/>
    <w:rsid w:val="00DF5AE7"/>
    <w:rsid w:val="00DF5C39"/>
    <w:rsid w:val="00DF5CDA"/>
    <w:rsid w:val="00DF6645"/>
    <w:rsid w:val="00DF677D"/>
    <w:rsid w:val="00DF6AED"/>
    <w:rsid w:val="00DF6CF4"/>
    <w:rsid w:val="00DF7124"/>
    <w:rsid w:val="00DF71E6"/>
    <w:rsid w:val="00DF7DAC"/>
    <w:rsid w:val="00E0020F"/>
    <w:rsid w:val="00E010D2"/>
    <w:rsid w:val="00E01CB9"/>
    <w:rsid w:val="00E01ECD"/>
    <w:rsid w:val="00E023C5"/>
    <w:rsid w:val="00E02DF6"/>
    <w:rsid w:val="00E031EC"/>
    <w:rsid w:val="00E03857"/>
    <w:rsid w:val="00E03884"/>
    <w:rsid w:val="00E038DA"/>
    <w:rsid w:val="00E039B7"/>
    <w:rsid w:val="00E03F6E"/>
    <w:rsid w:val="00E0401D"/>
    <w:rsid w:val="00E04360"/>
    <w:rsid w:val="00E04535"/>
    <w:rsid w:val="00E04575"/>
    <w:rsid w:val="00E045AF"/>
    <w:rsid w:val="00E04689"/>
    <w:rsid w:val="00E047C7"/>
    <w:rsid w:val="00E04B9C"/>
    <w:rsid w:val="00E04CEE"/>
    <w:rsid w:val="00E052B1"/>
    <w:rsid w:val="00E05A82"/>
    <w:rsid w:val="00E068DF"/>
    <w:rsid w:val="00E07408"/>
    <w:rsid w:val="00E07B54"/>
    <w:rsid w:val="00E10C45"/>
    <w:rsid w:val="00E10DC5"/>
    <w:rsid w:val="00E115F7"/>
    <w:rsid w:val="00E11AFD"/>
    <w:rsid w:val="00E13198"/>
    <w:rsid w:val="00E13AB5"/>
    <w:rsid w:val="00E13C22"/>
    <w:rsid w:val="00E13F34"/>
    <w:rsid w:val="00E1412D"/>
    <w:rsid w:val="00E1420F"/>
    <w:rsid w:val="00E14224"/>
    <w:rsid w:val="00E14E73"/>
    <w:rsid w:val="00E155E1"/>
    <w:rsid w:val="00E15A78"/>
    <w:rsid w:val="00E15FF7"/>
    <w:rsid w:val="00E169A2"/>
    <w:rsid w:val="00E16B71"/>
    <w:rsid w:val="00E1771E"/>
    <w:rsid w:val="00E17D27"/>
    <w:rsid w:val="00E20BCA"/>
    <w:rsid w:val="00E2176B"/>
    <w:rsid w:val="00E21860"/>
    <w:rsid w:val="00E21867"/>
    <w:rsid w:val="00E21BDF"/>
    <w:rsid w:val="00E221E8"/>
    <w:rsid w:val="00E231C9"/>
    <w:rsid w:val="00E23952"/>
    <w:rsid w:val="00E239B0"/>
    <w:rsid w:val="00E23A1A"/>
    <w:rsid w:val="00E23E31"/>
    <w:rsid w:val="00E24338"/>
    <w:rsid w:val="00E24723"/>
    <w:rsid w:val="00E24C66"/>
    <w:rsid w:val="00E24D08"/>
    <w:rsid w:val="00E24DCE"/>
    <w:rsid w:val="00E255FB"/>
    <w:rsid w:val="00E2575F"/>
    <w:rsid w:val="00E2648B"/>
    <w:rsid w:val="00E26B35"/>
    <w:rsid w:val="00E26D2B"/>
    <w:rsid w:val="00E2754B"/>
    <w:rsid w:val="00E27B82"/>
    <w:rsid w:val="00E27C2D"/>
    <w:rsid w:val="00E302C0"/>
    <w:rsid w:val="00E30CC2"/>
    <w:rsid w:val="00E30EFB"/>
    <w:rsid w:val="00E30F95"/>
    <w:rsid w:val="00E3192C"/>
    <w:rsid w:val="00E325D8"/>
    <w:rsid w:val="00E32C0A"/>
    <w:rsid w:val="00E32E68"/>
    <w:rsid w:val="00E33058"/>
    <w:rsid w:val="00E3363A"/>
    <w:rsid w:val="00E33910"/>
    <w:rsid w:val="00E33B7A"/>
    <w:rsid w:val="00E34050"/>
    <w:rsid w:val="00E3425D"/>
    <w:rsid w:val="00E34435"/>
    <w:rsid w:val="00E35057"/>
    <w:rsid w:val="00E35C1A"/>
    <w:rsid w:val="00E35C3C"/>
    <w:rsid w:val="00E36B89"/>
    <w:rsid w:val="00E36D3A"/>
    <w:rsid w:val="00E36E0B"/>
    <w:rsid w:val="00E37022"/>
    <w:rsid w:val="00E37170"/>
    <w:rsid w:val="00E37B1D"/>
    <w:rsid w:val="00E37F7D"/>
    <w:rsid w:val="00E4013A"/>
    <w:rsid w:val="00E40291"/>
    <w:rsid w:val="00E40CB5"/>
    <w:rsid w:val="00E40E4D"/>
    <w:rsid w:val="00E40EF4"/>
    <w:rsid w:val="00E41C8D"/>
    <w:rsid w:val="00E42837"/>
    <w:rsid w:val="00E43399"/>
    <w:rsid w:val="00E445DF"/>
    <w:rsid w:val="00E44726"/>
    <w:rsid w:val="00E44B2D"/>
    <w:rsid w:val="00E46561"/>
    <w:rsid w:val="00E46632"/>
    <w:rsid w:val="00E467ED"/>
    <w:rsid w:val="00E46D1A"/>
    <w:rsid w:val="00E46EAA"/>
    <w:rsid w:val="00E479D6"/>
    <w:rsid w:val="00E47B61"/>
    <w:rsid w:val="00E47D7B"/>
    <w:rsid w:val="00E5036D"/>
    <w:rsid w:val="00E505BC"/>
    <w:rsid w:val="00E50A0B"/>
    <w:rsid w:val="00E50DFB"/>
    <w:rsid w:val="00E514F2"/>
    <w:rsid w:val="00E517C9"/>
    <w:rsid w:val="00E51B30"/>
    <w:rsid w:val="00E51F55"/>
    <w:rsid w:val="00E52146"/>
    <w:rsid w:val="00E53D1E"/>
    <w:rsid w:val="00E53E71"/>
    <w:rsid w:val="00E53EF7"/>
    <w:rsid w:val="00E54144"/>
    <w:rsid w:val="00E55591"/>
    <w:rsid w:val="00E56A35"/>
    <w:rsid w:val="00E570DC"/>
    <w:rsid w:val="00E5784D"/>
    <w:rsid w:val="00E602BF"/>
    <w:rsid w:val="00E6053E"/>
    <w:rsid w:val="00E60568"/>
    <w:rsid w:val="00E60C55"/>
    <w:rsid w:val="00E610DB"/>
    <w:rsid w:val="00E6121D"/>
    <w:rsid w:val="00E61560"/>
    <w:rsid w:val="00E61818"/>
    <w:rsid w:val="00E619DF"/>
    <w:rsid w:val="00E61A7C"/>
    <w:rsid w:val="00E62E5A"/>
    <w:rsid w:val="00E639AE"/>
    <w:rsid w:val="00E64991"/>
    <w:rsid w:val="00E65156"/>
    <w:rsid w:val="00E659DA"/>
    <w:rsid w:val="00E6644F"/>
    <w:rsid w:val="00E66916"/>
    <w:rsid w:val="00E66C02"/>
    <w:rsid w:val="00E66D57"/>
    <w:rsid w:val="00E66E00"/>
    <w:rsid w:val="00E67592"/>
    <w:rsid w:val="00E67A9C"/>
    <w:rsid w:val="00E70557"/>
    <w:rsid w:val="00E70866"/>
    <w:rsid w:val="00E70DBF"/>
    <w:rsid w:val="00E71891"/>
    <w:rsid w:val="00E7219E"/>
    <w:rsid w:val="00E7233D"/>
    <w:rsid w:val="00E72817"/>
    <w:rsid w:val="00E72D6E"/>
    <w:rsid w:val="00E72F06"/>
    <w:rsid w:val="00E7337A"/>
    <w:rsid w:val="00E73D04"/>
    <w:rsid w:val="00E7417D"/>
    <w:rsid w:val="00E74366"/>
    <w:rsid w:val="00E74477"/>
    <w:rsid w:val="00E74AE0"/>
    <w:rsid w:val="00E751DB"/>
    <w:rsid w:val="00E7530D"/>
    <w:rsid w:val="00E753D8"/>
    <w:rsid w:val="00E75494"/>
    <w:rsid w:val="00E75655"/>
    <w:rsid w:val="00E7631B"/>
    <w:rsid w:val="00E7730B"/>
    <w:rsid w:val="00E7742C"/>
    <w:rsid w:val="00E77E4A"/>
    <w:rsid w:val="00E80663"/>
    <w:rsid w:val="00E80BE8"/>
    <w:rsid w:val="00E80D2F"/>
    <w:rsid w:val="00E8106F"/>
    <w:rsid w:val="00E81414"/>
    <w:rsid w:val="00E815FF"/>
    <w:rsid w:val="00E81B45"/>
    <w:rsid w:val="00E8214F"/>
    <w:rsid w:val="00E822DD"/>
    <w:rsid w:val="00E8235D"/>
    <w:rsid w:val="00E828E3"/>
    <w:rsid w:val="00E844A6"/>
    <w:rsid w:val="00E845F3"/>
    <w:rsid w:val="00E84C3A"/>
    <w:rsid w:val="00E84E2E"/>
    <w:rsid w:val="00E8554D"/>
    <w:rsid w:val="00E85B15"/>
    <w:rsid w:val="00E8642E"/>
    <w:rsid w:val="00E868EA"/>
    <w:rsid w:val="00E86BDC"/>
    <w:rsid w:val="00E8719E"/>
    <w:rsid w:val="00E9115F"/>
    <w:rsid w:val="00E913BE"/>
    <w:rsid w:val="00E918EB"/>
    <w:rsid w:val="00E91F30"/>
    <w:rsid w:val="00E9281C"/>
    <w:rsid w:val="00E92C61"/>
    <w:rsid w:val="00E93265"/>
    <w:rsid w:val="00E93493"/>
    <w:rsid w:val="00E93872"/>
    <w:rsid w:val="00E945C2"/>
    <w:rsid w:val="00E9492D"/>
    <w:rsid w:val="00E94DD4"/>
    <w:rsid w:val="00E94FD6"/>
    <w:rsid w:val="00E95CB8"/>
    <w:rsid w:val="00E96590"/>
    <w:rsid w:val="00E96F77"/>
    <w:rsid w:val="00E970E9"/>
    <w:rsid w:val="00E97A0D"/>
    <w:rsid w:val="00E97FA4"/>
    <w:rsid w:val="00EA055C"/>
    <w:rsid w:val="00EA09FF"/>
    <w:rsid w:val="00EA0A89"/>
    <w:rsid w:val="00EA138A"/>
    <w:rsid w:val="00EA1433"/>
    <w:rsid w:val="00EA2198"/>
    <w:rsid w:val="00EA29DD"/>
    <w:rsid w:val="00EA2A4A"/>
    <w:rsid w:val="00EA30E0"/>
    <w:rsid w:val="00EA3329"/>
    <w:rsid w:val="00EA3A3D"/>
    <w:rsid w:val="00EA3EB6"/>
    <w:rsid w:val="00EA4A3E"/>
    <w:rsid w:val="00EA50B5"/>
    <w:rsid w:val="00EA564F"/>
    <w:rsid w:val="00EA5C87"/>
    <w:rsid w:val="00EA6786"/>
    <w:rsid w:val="00EA6F4E"/>
    <w:rsid w:val="00EA6FED"/>
    <w:rsid w:val="00EA7321"/>
    <w:rsid w:val="00EA7C65"/>
    <w:rsid w:val="00EA7D91"/>
    <w:rsid w:val="00EA7EDE"/>
    <w:rsid w:val="00EB07A8"/>
    <w:rsid w:val="00EB0AD7"/>
    <w:rsid w:val="00EB12FB"/>
    <w:rsid w:val="00EB16F6"/>
    <w:rsid w:val="00EB1ABF"/>
    <w:rsid w:val="00EB2576"/>
    <w:rsid w:val="00EB32E9"/>
    <w:rsid w:val="00EB3A51"/>
    <w:rsid w:val="00EB459C"/>
    <w:rsid w:val="00EB4E87"/>
    <w:rsid w:val="00EB539A"/>
    <w:rsid w:val="00EB57C2"/>
    <w:rsid w:val="00EB60AD"/>
    <w:rsid w:val="00EB6664"/>
    <w:rsid w:val="00EB70BD"/>
    <w:rsid w:val="00EB7C30"/>
    <w:rsid w:val="00EC09CA"/>
    <w:rsid w:val="00EC10FE"/>
    <w:rsid w:val="00EC1678"/>
    <w:rsid w:val="00EC363A"/>
    <w:rsid w:val="00EC3B94"/>
    <w:rsid w:val="00EC3D07"/>
    <w:rsid w:val="00EC3D87"/>
    <w:rsid w:val="00EC4244"/>
    <w:rsid w:val="00EC4BBC"/>
    <w:rsid w:val="00EC584B"/>
    <w:rsid w:val="00EC58F2"/>
    <w:rsid w:val="00EC5D03"/>
    <w:rsid w:val="00EC5D55"/>
    <w:rsid w:val="00EC6315"/>
    <w:rsid w:val="00EC6517"/>
    <w:rsid w:val="00EC6932"/>
    <w:rsid w:val="00EC6BF1"/>
    <w:rsid w:val="00EC79DA"/>
    <w:rsid w:val="00EC7E17"/>
    <w:rsid w:val="00ED08E9"/>
    <w:rsid w:val="00ED0D21"/>
    <w:rsid w:val="00ED0E94"/>
    <w:rsid w:val="00ED0FAB"/>
    <w:rsid w:val="00ED1B52"/>
    <w:rsid w:val="00ED203F"/>
    <w:rsid w:val="00ED225F"/>
    <w:rsid w:val="00ED243E"/>
    <w:rsid w:val="00ED2AC0"/>
    <w:rsid w:val="00ED3625"/>
    <w:rsid w:val="00ED378F"/>
    <w:rsid w:val="00ED385F"/>
    <w:rsid w:val="00ED3959"/>
    <w:rsid w:val="00ED3AB1"/>
    <w:rsid w:val="00ED3F02"/>
    <w:rsid w:val="00ED4317"/>
    <w:rsid w:val="00ED43E4"/>
    <w:rsid w:val="00ED48ED"/>
    <w:rsid w:val="00ED4AAC"/>
    <w:rsid w:val="00ED4ABF"/>
    <w:rsid w:val="00ED5028"/>
    <w:rsid w:val="00ED539E"/>
    <w:rsid w:val="00ED558E"/>
    <w:rsid w:val="00ED58E9"/>
    <w:rsid w:val="00ED5C87"/>
    <w:rsid w:val="00ED65E3"/>
    <w:rsid w:val="00ED65FD"/>
    <w:rsid w:val="00ED6A38"/>
    <w:rsid w:val="00ED6AFB"/>
    <w:rsid w:val="00ED7269"/>
    <w:rsid w:val="00ED77BA"/>
    <w:rsid w:val="00ED7B92"/>
    <w:rsid w:val="00EE00F2"/>
    <w:rsid w:val="00EE038D"/>
    <w:rsid w:val="00EE126B"/>
    <w:rsid w:val="00EE13DC"/>
    <w:rsid w:val="00EE15F5"/>
    <w:rsid w:val="00EE19BB"/>
    <w:rsid w:val="00EE24D0"/>
    <w:rsid w:val="00EE280B"/>
    <w:rsid w:val="00EE3048"/>
    <w:rsid w:val="00EE35DC"/>
    <w:rsid w:val="00EE3A79"/>
    <w:rsid w:val="00EE4B1E"/>
    <w:rsid w:val="00EE55B5"/>
    <w:rsid w:val="00EE5D94"/>
    <w:rsid w:val="00EE6A70"/>
    <w:rsid w:val="00EE7834"/>
    <w:rsid w:val="00EE7E81"/>
    <w:rsid w:val="00EF1BC0"/>
    <w:rsid w:val="00EF1C87"/>
    <w:rsid w:val="00EF2977"/>
    <w:rsid w:val="00EF2B6A"/>
    <w:rsid w:val="00EF4F67"/>
    <w:rsid w:val="00EF540F"/>
    <w:rsid w:val="00EF6671"/>
    <w:rsid w:val="00EF7193"/>
    <w:rsid w:val="00EF7F4F"/>
    <w:rsid w:val="00F0021B"/>
    <w:rsid w:val="00F00581"/>
    <w:rsid w:val="00F009CA"/>
    <w:rsid w:val="00F021B1"/>
    <w:rsid w:val="00F028E2"/>
    <w:rsid w:val="00F02C83"/>
    <w:rsid w:val="00F03EFE"/>
    <w:rsid w:val="00F04427"/>
    <w:rsid w:val="00F05A90"/>
    <w:rsid w:val="00F05E92"/>
    <w:rsid w:val="00F061A1"/>
    <w:rsid w:val="00F06A28"/>
    <w:rsid w:val="00F07542"/>
    <w:rsid w:val="00F07B7D"/>
    <w:rsid w:val="00F1026E"/>
    <w:rsid w:val="00F10274"/>
    <w:rsid w:val="00F10A83"/>
    <w:rsid w:val="00F111A7"/>
    <w:rsid w:val="00F112E7"/>
    <w:rsid w:val="00F1175C"/>
    <w:rsid w:val="00F1272F"/>
    <w:rsid w:val="00F1320C"/>
    <w:rsid w:val="00F1426F"/>
    <w:rsid w:val="00F143CA"/>
    <w:rsid w:val="00F151AE"/>
    <w:rsid w:val="00F1547B"/>
    <w:rsid w:val="00F161B2"/>
    <w:rsid w:val="00F16A66"/>
    <w:rsid w:val="00F176E1"/>
    <w:rsid w:val="00F1771D"/>
    <w:rsid w:val="00F20114"/>
    <w:rsid w:val="00F201A5"/>
    <w:rsid w:val="00F211C1"/>
    <w:rsid w:val="00F21A23"/>
    <w:rsid w:val="00F227CC"/>
    <w:rsid w:val="00F22BB0"/>
    <w:rsid w:val="00F22C8C"/>
    <w:rsid w:val="00F22CBA"/>
    <w:rsid w:val="00F233D5"/>
    <w:rsid w:val="00F23DD6"/>
    <w:rsid w:val="00F24852"/>
    <w:rsid w:val="00F24863"/>
    <w:rsid w:val="00F24C88"/>
    <w:rsid w:val="00F251C6"/>
    <w:rsid w:val="00F2616E"/>
    <w:rsid w:val="00F2631B"/>
    <w:rsid w:val="00F26585"/>
    <w:rsid w:val="00F26AE4"/>
    <w:rsid w:val="00F27595"/>
    <w:rsid w:val="00F27932"/>
    <w:rsid w:val="00F30CCD"/>
    <w:rsid w:val="00F31899"/>
    <w:rsid w:val="00F31987"/>
    <w:rsid w:val="00F323CC"/>
    <w:rsid w:val="00F32826"/>
    <w:rsid w:val="00F331F3"/>
    <w:rsid w:val="00F33821"/>
    <w:rsid w:val="00F33889"/>
    <w:rsid w:val="00F33F44"/>
    <w:rsid w:val="00F33F8D"/>
    <w:rsid w:val="00F3556C"/>
    <w:rsid w:val="00F356F8"/>
    <w:rsid w:val="00F358B1"/>
    <w:rsid w:val="00F3604C"/>
    <w:rsid w:val="00F36536"/>
    <w:rsid w:val="00F365F1"/>
    <w:rsid w:val="00F36B5C"/>
    <w:rsid w:val="00F3732E"/>
    <w:rsid w:val="00F37468"/>
    <w:rsid w:val="00F377A4"/>
    <w:rsid w:val="00F37F35"/>
    <w:rsid w:val="00F4036F"/>
    <w:rsid w:val="00F40A16"/>
    <w:rsid w:val="00F40C33"/>
    <w:rsid w:val="00F40DA9"/>
    <w:rsid w:val="00F40F8D"/>
    <w:rsid w:val="00F41889"/>
    <w:rsid w:val="00F41B4D"/>
    <w:rsid w:val="00F424B2"/>
    <w:rsid w:val="00F43928"/>
    <w:rsid w:val="00F439D8"/>
    <w:rsid w:val="00F44094"/>
    <w:rsid w:val="00F45073"/>
    <w:rsid w:val="00F45379"/>
    <w:rsid w:val="00F45A7B"/>
    <w:rsid w:val="00F45D27"/>
    <w:rsid w:val="00F45D50"/>
    <w:rsid w:val="00F45DE1"/>
    <w:rsid w:val="00F46886"/>
    <w:rsid w:val="00F46C49"/>
    <w:rsid w:val="00F50D2F"/>
    <w:rsid w:val="00F510C1"/>
    <w:rsid w:val="00F51214"/>
    <w:rsid w:val="00F5143E"/>
    <w:rsid w:val="00F51599"/>
    <w:rsid w:val="00F524B9"/>
    <w:rsid w:val="00F526DC"/>
    <w:rsid w:val="00F52B86"/>
    <w:rsid w:val="00F52D73"/>
    <w:rsid w:val="00F53161"/>
    <w:rsid w:val="00F53655"/>
    <w:rsid w:val="00F53C96"/>
    <w:rsid w:val="00F53E80"/>
    <w:rsid w:val="00F5445D"/>
    <w:rsid w:val="00F54908"/>
    <w:rsid w:val="00F550EB"/>
    <w:rsid w:val="00F5510A"/>
    <w:rsid w:val="00F55453"/>
    <w:rsid w:val="00F555F3"/>
    <w:rsid w:val="00F55FF6"/>
    <w:rsid w:val="00F56708"/>
    <w:rsid w:val="00F56D30"/>
    <w:rsid w:val="00F574DF"/>
    <w:rsid w:val="00F57589"/>
    <w:rsid w:val="00F57603"/>
    <w:rsid w:val="00F5774E"/>
    <w:rsid w:val="00F57ACC"/>
    <w:rsid w:val="00F6061E"/>
    <w:rsid w:val="00F61268"/>
    <w:rsid w:val="00F61C32"/>
    <w:rsid w:val="00F61E4F"/>
    <w:rsid w:val="00F62F51"/>
    <w:rsid w:val="00F630E0"/>
    <w:rsid w:val="00F63187"/>
    <w:rsid w:val="00F633C4"/>
    <w:rsid w:val="00F6539F"/>
    <w:rsid w:val="00F65BC5"/>
    <w:rsid w:val="00F66108"/>
    <w:rsid w:val="00F66679"/>
    <w:rsid w:val="00F66AC0"/>
    <w:rsid w:val="00F66F49"/>
    <w:rsid w:val="00F67F68"/>
    <w:rsid w:val="00F70D9E"/>
    <w:rsid w:val="00F70F34"/>
    <w:rsid w:val="00F71311"/>
    <w:rsid w:val="00F71F53"/>
    <w:rsid w:val="00F72D8C"/>
    <w:rsid w:val="00F72EEC"/>
    <w:rsid w:val="00F73348"/>
    <w:rsid w:val="00F73420"/>
    <w:rsid w:val="00F737A8"/>
    <w:rsid w:val="00F73C9C"/>
    <w:rsid w:val="00F754BE"/>
    <w:rsid w:val="00F7566E"/>
    <w:rsid w:val="00F758FC"/>
    <w:rsid w:val="00F75EDA"/>
    <w:rsid w:val="00F7624E"/>
    <w:rsid w:val="00F76BF7"/>
    <w:rsid w:val="00F775A0"/>
    <w:rsid w:val="00F77C66"/>
    <w:rsid w:val="00F8034A"/>
    <w:rsid w:val="00F80A42"/>
    <w:rsid w:val="00F80A47"/>
    <w:rsid w:val="00F80AC5"/>
    <w:rsid w:val="00F82364"/>
    <w:rsid w:val="00F82870"/>
    <w:rsid w:val="00F82C4B"/>
    <w:rsid w:val="00F836DF"/>
    <w:rsid w:val="00F83D26"/>
    <w:rsid w:val="00F847BC"/>
    <w:rsid w:val="00F852C7"/>
    <w:rsid w:val="00F8557A"/>
    <w:rsid w:val="00F85A67"/>
    <w:rsid w:val="00F863C5"/>
    <w:rsid w:val="00F86862"/>
    <w:rsid w:val="00F86FB1"/>
    <w:rsid w:val="00F90690"/>
    <w:rsid w:val="00F90EFB"/>
    <w:rsid w:val="00F9107B"/>
    <w:rsid w:val="00F910C8"/>
    <w:rsid w:val="00F91232"/>
    <w:rsid w:val="00F915C8"/>
    <w:rsid w:val="00F91645"/>
    <w:rsid w:val="00F91AFF"/>
    <w:rsid w:val="00F91B24"/>
    <w:rsid w:val="00F91F3C"/>
    <w:rsid w:val="00F920C2"/>
    <w:rsid w:val="00F92B30"/>
    <w:rsid w:val="00F92C29"/>
    <w:rsid w:val="00F93669"/>
    <w:rsid w:val="00F93DD2"/>
    <w:rsid w:val="00F9435F"/>
    <w:rsid w:val="00F94919"/>
    <w:rsid w:val="00F95712"/>
    <w:rsid w:val="00F95B09"/>
    <w:rsid w:val="00F95CBC"/>
    <w:rsid w:val="00F965BE"/>
    <w:rsid w:val="00F96C24"/>
    <w:rsid w:val="00FA0695"/>
    <w:rsid w:val="00FA08BC"/>
    <w:rsid w:val="00FA0DCA"/>
    <w:rsid w:val="00FA271F"/>
    <w:rsid w:val="00FA29EE"/>
    <w:rsid w:val="00FA2BA4"/>
    <w:rsid w:val="00FA2C10"/>
    <w:rsid w:val="00FA2DF2"/>
    <w:rsid w:val="00FA3226"/>
    <w:rsid w:val="00FA36CC"/>
    <w:rsid w:val="00FA4931"/>
    <w:rsid w:val="00FA4B9C"/>
    <w:rsid w:val="00FA4C15"/>
    <w:rsid w:val="00FA62B3"/>
    <w:rsid w:val="00FA67EF"/>
    <w:rsid w:val="00FA6C31"/>
    <w:rsid w:val="00FA7036"/>
    <w:rsid w:val="00FA72CE"/>
    <w:rsid w:val="00FA784E"/>
    <w:rsid w:val="00FB098E"/>
    <w:rsid w:val="00FB0E4E"/>
    <w:rsid w:val="00FB1240"/>
    <w:rsid w:val="00FB1761"/>
    <w:rsid w:val="00FB1A2A"/>
    <w:rsid w:val="00FB1D86"/>
    <w:rsid w:val="00FB1F5B"/>
    <w:rsid w:val="00FB2144"/>
    <w:rsid w:val="00FB2B8F"/>
    <w:rsid w:val="00FB2FDA"/>
    <w:rsid w:val="00FB2FFF"/>
    <w:rsid w:val="00FB305D"/>
    <w:rsid w:val="00FB32EA"/>
    <w:rsid w:val="00FB332B"/>
    <w:rsid w:val="00FB357D"/>
    <w:rsid w:val="00FB3956"/>
    <w:rsid w:val="00FB4C8D"/>
    <w:rsid w:val="00FB4D90"/>
    <w:rsid w:val="00FB56A5"/>
    <w:rsid w:val="00FB5B67"/>
    <w:rsid w:val="00FB5CB4"/>
    <w:rsid w:val="00FB67BB"/>
    <w:rsid w:val="00FB6AEE"/>
    <w:rsid w:val="00FB6DD3"/>
    <w:rsid w:val="00FB7439"/>
    <w:rsid w:val="00FB7EBF"/>
    <w:rsid w:val="00FC0095"/>
    <w:rsid w:val="00FC0148"/>
    <w:rsid w:val="00FC2CC8"/>
    <w:rsid w:val="00FC2CCB"/>
    <w:rsid w:val="00FC323E"/>
    <w:rsid w:val="00FC3961"/>
    <w:rsid w:val="00FC39A7"/>
    <w:rsid w:val="00FC471C"/>
    <w:rsid w:val="00FC47D8"/>
    <w:rsid w:val="00FC4D9A"/>
    <w:rsid w:val="00FC4F13"/>
    <w:rsid w:val="00FC4FEE"/>
    <w:rsid w:val="00FC5C3A"/>
    <w:rsid w:val="00FC5D29"/>
    <w:rsid w:val="00FC5FE8"/>
    <w:rsid w:val="00FC6082"/>
    <w:rsid w:val="00FC61FE"/>
    <w:rsid w:val="00FC6793"/>
    <w:rsid w:val="00FC6F4C"/>
    <w:rsid w:val="00FC71AB"/>
    <w:rsid w:val="00FC7BC1"/>
    <w:rsid w:val="00FC7DC2"/>
    <w:rsid w:val="00FC7F19"/>
    <w:rsid w:val="00FD013A"/>
    <w:rsid w:val="00FD1204"/>
    <w:rsid w:val="00FD14BF"/>
    <w:rsid w:val="00FD2061"/>
    <w:rsid w:val="00FD244C"/>
    <w:rsid w:val="00FD2A3B"/>
    <w:rsid w:val="00FD2D82"/>
    <w:rsid w:val="00FD353E"/>
    <w:rsid w:val="00FD36DC"/>
    <w:rsid w:val="00FD3995"/>
    <w:rsid w:val="00FD3BC7"/>
    <w:rsid w:val="00FD3EC4"/>
    <w:rsid w:val="00FD4BC1"/>
    <w:rsid w:val="00FD55EF"/>
    <w:rsid w:val="00FD6003"/>
    <w:rsid w:val="00FD6071"/>
    <w:rsid w:val="00FD64EF"/>
    <w:rsid w:val="00FD67EC"/>
    <w:rsid w:val="00FD6861"/>
    <w:rsid w:val="00FD6A5E"/>
    <w:rsid w:val="00FD711C"/>
    <w:rsid w:val="00FD724B"/>
    <w:rsid w:val="00FD7BF8"/>
    <w:rsid w:val="00FD7D17"/>
    <w:rsid w:val="00FE005E"/>
    <w:rsid w:val="00FE04BB"/>
    <w:rsid w:val="00FE084D"/>
    <w:rsid w:val="00FE1997"/>
    <w:rsid w:val="00FE1C7E"/>
    <w:rsid w:val="00FE1D90"/>
    <w:rsid w:val="00FE25E5"/>
    <w:rsid w:val="00FE26C0"/>
    <w:rsid w:val="00FE280D"/>
    <w:rsid w:val="00FE2D80"/>
    <w:rsid w:val="00FE2DC3"/>
    <w:rsid w:val="00FE40EE"/>
    <w:rsid w:val="00FE4E21"/>
    <w:rsid w:val="00FE5893"/>
    <w:rsid w:val="00FE589A"/>
    <w:rsid w:val="00FE5A15"/>
    <w:rsid w:val="00FE60C0"/>
    <w:rsid w:val="00FE687A"/>
    <w:rsid w:val="00FE7707"/>
    <w:rsid w:val="00FE79BD"/>
    <w:rsid w:val="00FE7DD4"/>
    <w:rsid w:val="00FF0478"/>
    <w:rsid w:val="00FF1048"/>
    <w:rsid w:val="00FF1AC7"/>
    <w:rsid w:val="00FF2956"/>
    <w:rsid w:val="00FF2D55"/>
    <w:rsid w:val="00FF39EF"/>
    <w:rsid w:val="00FF3E29"/>
    <w:rsid w:val="00FF4900"/>
    <w:rsid w:val="00FF5115"/>
    <w:rsid w:val="00FF5849"/>
    <w:rsid w:val="00FF6474"/>
    <w:rsid w:val="00FF658F"/>
    <w:rsid w:val="00FF7714"/>
    <w:rsid w:val="01867E0C"/>
    <w:rsid w:val="0244CD10"/>
    <w:rsid w:val="0306C9AC"/>
    <w:rsid w:val="03AB1D6D"/>
    <w:rsid w:val="0487154D"/>
    <w:rsid w:val="04CFA929"/>
    <w:rsid w:val="06F67E2C"/>
    <w:rsid w:val="071FCF5D"/>
    <w:rsid w:val="08100797"/>
    <w:rsid w:val="08DFAF50"/>
    <w:rsid w:val="0ABC9A32"/>
    <w:rsid w:val="0B878E27"/>
    <w:rsid w:val="0CB72B93"/>
    <w:rsid w:val="0D4283EF"/>
    <w:rsid w:val="0F1C3A99"/>
    <w:rsid w:val="1033F23C"/>
    <w:rsid w:val="11C7D3F9"/>
    <w:rsid w:val="131523B2"/>
    <w:rsid w:val="13AAE034"/>
    <w:rsid w:val="1407D8D4"/>
    <w:rsid w:val="14D75D96"/>
    <w:rsid w:val="14E3F419"/>
    <w:rsid w:val="15492462"/>
    <w:rsid w:val="18D9A37D"/>
    <w:rsid w:val="198B8A0B"/>
    <w:rsid w:val="1B4DBF9D"/>
    <w:rsid w:val="1CA7F58B"/>
    <w:rsid w:val="1DBC7596"/>
    <w:rsid w:val="1DDB0CBD"/>
    <w:rsid w:val="1DDDC90C"/>
    <w:rsid w:val="1E03A4F2"/>
    <w:rsid w:val="2051D719"/>
    <w:rsid w:val="21B2A7A8"/>
    <w:rsid w:val="21E16814"/>
    <w:rsid w:val="22AD18F8"/>
    <w:rsid w:val="232F5717"/>
    <w:rsid w:val="23BEC78A"/>
    <w:rsid w:val="240B1107"/>
    <w:rsid w:val="244F56FC"/>
    <w:rsid w:val="250E9A2F"/>
    <w:rsid w:val="26BACA6B"/>
    <w:rsid w:val="26C55055"/>
    <w:rsid w:val="271B04B2"/>
    <w:rsid w:val="281B91ED"/>
    <w:rsid w:val="286690D1"/>
    <w:rsid w:val="28ED7A48"/>
    <w:rsid w:val="2A2533DC"/>
    <w:rsid w:val="2C0EFC81"/>
    <w:rsid w:val="2CABA200"/>
    <w:rsid w:val="2CBF3490"/>
    <w:rsid w:val="2D568E4E"/>
    <w:rsid w:val="2FFEA271"/>
    <w:rsid w:val="2FFEF659"/>
    <w:rsid w:val="302FC5E1"/>
    <w:rsid w:val="31B49362"/>
    <w:rsid w:val="347D9D8C"/>
    <w:rsid w:val="34BD1241"/>
    <w:rsid w:val="361F0F8B"/>
    <w:rsid w:val="362B9249"/>
    <w:rsid w:val="3648E28A"/>
    <w:rsid w:val="366CDD16"/>
    <w:rsid w:val="367224BB"/>
    <w:rsid w:val="37118C95"/>
    <w:rsid w:val="3862E89B"/>
    <w:rsid w:val="391247C8"/>
    <w:rsid w:val="39A3FCA1"/>
    <w:rsid w:val="3AFD13ED"/>
    <w:rsid w:val="3CA7D118"/>
    <w:rsid w:val="3D556F4E"/>
    <w:rsid w:val="3D80EAEB"/>
    <w:rsid w:val="3E27BAD4"/>
    <w:rsid w:val="3F82366F"/>
    <w:rsid w:val="42BF98C0"/>
    <w:rsid w:val="44015CC7"/>
    <w:rsid w:val="4462B29B"/>
    <w:rsid w:val="44E59591"/>
    <w:rsid w:val="464C2728"/>
    <w:rsid w:val="4759A790"/>
    <w:rsid w:val="4762D883"/>
    <w:rsid w:val="47990866"/>
    <w:rsid w:val="49568A5E"/>
    <w:rsid w:val="49AE99EF"/>
    <w:rsid w:val="49F05B10"/>
    <w:rsid w:val="4BA180DB"/>
    <w:rsid w:val="4D223514"/>
    <w:rsid w:val="4F95F432"/>
    <w:rsid w:val="518144B3"/>
    <w:rsid w:val="519D0E7E"/>
    <w:rsid w:val="51B7E3D3"/>
    <w:rsid w:val="521177C9"/>
    <w:rsid w:val="543F544E"/>
    <w:rsid w:val="54FF6A87"/>
    <w:rsid w:val="55325497"/>
    <w:rsid w:val="570082EB"/>
    <w:rsid w:val="584BE604"/>
    <w:rsid w:val="59596EFD"/>
    <w:rsid w:val="5988CA5F"/>
    <w:rsid w:val="59F68839"/>
    <w:rsid w:val="5B37E69E"/>
    <w:rsid w:val="5DDEEED5"/>
    <w:rsid w:val="60075B7F"/>
    <w:rsid w:val="601E9FE3"/>
    <w:rsid w:val="608A267D"/>
    <w:rsid w:val="62B06499"/>
    <w:rsid w:val="6367129B"/>
    <w:rsid w:val="63FAF5CC"/>
    <w:rsid w:val="64656545"/>
    <w:rsid w:val="65E6B2B8"/>
    <w:rsid w:val="65FA7DA1"/>
    <w:rsid w:val="663CC15D"/>
    <w:rsid w:val="66A84E80"/>
    <w:rsid w:val="66D78743"/>
    <w:rsid w:val="676CB5F7"/>
    <w:rsid w:val="67E5193F"/>
    <w:rsid w:val="69232D43"/>
    <w:rsid w:val="6B0739CA"/>
    <w:rsid w:val="6B2B5618"/>
    <w:rsid w:val="6CFB741A"/>
    <w:rsid w:val="6DC76091"/>
    <w:rsid w:val="6FE9CD1F"/>
    <w:rsid w:val="70B96D06"/>
    <w:rsid w:val="7331FD7D"/>
    <w:rsid w:val="73E0A176"/>
    <w:rsid w:val="74D1B1F9"/>
    <w:rsid w:val="756A1C4F"/>
    <w:rsid w:val="75B91CE0"/>
    <w:rsid w:val="765066E3"/>
    <w:rsid w:val="7863EDE3"/>
    <w:rsid w:val="78C89826"/>
    <w:rsid w:val="7A654D88"/>
    <w:rsid w:val="7B199615"/>
    <w:rsid w:val="7BE16BC8"/>
    <w:rsid w:val="7DE16B5D"/>
    <w:rsid w:val="7E29A34F"/>
    <w:rsid w:val="7E45EBA6"/>
  </w:rsids>
  <m:mathPr>
    <m:mathFont m:val="Cambria Math"/>
    <m:brkBin m:val="before"/>
    <m:brkBinSub m:val="--"/>
    <m:smallFrac m:val="0"/>
    <m:dispDef/>
    <m:lMargin m:val="0"/>
    <m:rMargin m:val="0"/>
    <m:defJc m:val="centerGroup"/>
    <m:wrapIndent m:val="1440"/>
    <m:intLim m:val="subSup"/>
    <m:naryLim m:val="undOvr"/>
  </m:mathPr>
  <w:themeFontLang w:val="fr-FR"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1A3D2"/>
  <w15:chartTrackingRefBased/>
  <w15:docId w15:val="{99B32808-7CAB-42B2-9339-F4708D117E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Batang"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0D5E"/>
    <w:pPr>
      <w:overflowPunct w:val="0"/>
      <w:autoSpaceDE w:val="0"/>
      <w:autoSpaceDN w:val="0"/>
      <w:adjustRightInd w:val="0"/>
      <w:spacing w:after="180" w:line="240" w:lineRule="auto"/>
      <w:jc w:val="both"/>
      <w:textAlignment w:val="baseline"/>
    </w:pPr>
    <w:rPr>
      <w:rFonts w:ascii="Times New Roman" w:eastAsia="SimSun" w:hAnsi="Times New Roman" w:cs="Times New Roman"/>
      <w:sz w:val="20"/>
      <w:szCs w:val="20"/>
      <w:lang w:val="en-GB"/>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link w:val="Heading1Char"/>
    <w:qFormat/>
    <w:rsid w:val="0023022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2"/>
      <w:szCs w:val="20"/>
      <w:lang w:val="en-GB"/>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uiPriority w:val="9"/>
    <w:qFormat/>
    <w:rsid w:val="00230221"/>
    <w:pPr>
      <w:pBdr>
        <w:top w:val="none" w:sz="0" w:space="0" w:color="auto"/>
      </w:pBdr>
      <w:spacing w:before="180"/>
      <w:outlineLvl w:val="1"/>
    </w:pPr>
    <w:rPr>
      <w:sz w:val="28"/>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link w:val="Heading3Char"/>
    <w:qFormat/>
    <w:rsid w:val="00D872F1"/>
    <w:pPr>
      <w:spacing w:before="120"/>
      <w:outlineLvl w:val="2"/>
    </w:p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link w:val="Heading4Char"/>
    <w:uiPriority w:val="9"/>
    <w:unhideWhenUsed/>
    <w:qFormat/>
    <w:rsid w:val="002A1B15"/>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
    <w:basedOn w:val="Heading4"/>
    <w:next w:val="Normal"/>
    <w:link w:val="Heading5Char"/>
    <w:uiPriority w:val="9"/>
    <w:qFormat/>
    <w:rsid w:val="006678B8"/>
    <w:pPr>
      <w:keepLines w:val="0"/>
      <w:tabs>
        <w:tab w:val="left" w:pos="864"/>
      </w:tabs>
      <w:overflowPunct/>
      <w:autoSpaceDE/>
      <w:autoSpaceDN/>
      <w:adjustRightInd/>
      <w:spacing w:before="240" w:after="60"/>
      <w:ind w:left="864" w:hanging="864"/>
      <w:jc w:val="left"/>
      <w:textAlignment w:val="auto"/>
      <w:outlineLvl w:val="4"/>
    </w:pPr>
    <w:rPr>
      <w:rFonts w:ascii="Arial" w:eastAsia="Batang" w:hAnsi="Arial" w:cs="Times New Roman"/>
      <w:b/>
      <w:i w:val="0"/>
      <w:color w:val="auto"/>
      <w:sz w:val="18"/>
      <w:szCs w:val="26"/>
      <w:lang w:eastAsia="x-none"/>
    </w:rPr>
  </w:style>
  <w:style w:type="paragraph" w:styleId="Heading6">
    <w:name w:val="heading 6"/>
    <w:aliases w:val="h6"/>
    <w:basedOn w:val="Normal"/>
    <w:next w:val="Normal"/>
    <w:link w:val="Heading6Char"/>
    <w:uiPriority w:val="9"/>
    <w:qFormat/>
    <w:rsid w:val="006678B8"/>
    <w:pPr>
      <w:tabs>
        <w:tab w:val="num" w:pos="1152"/>
      </w:tabs>
      <w:overflowPunct/>
      <w:autoSpaceDE/>
      <w:autoSpaceDN/>
      <w:adjustRightInd/>
      <w:spacing w:before="240" w:after="60"/>
      <w:ind w:left="1152" w:hanging="1152"/>
      <w:jc w:val="left"/>
      <w:textAlignment w:val="auto"/>
      <w:outlineLvl w:val="5"/>
    </w:pPr>
    <w:rPr>
      <w:rFonts w:eastAsia="Batang"/>
      <w:b/>
      <w:bCs/>
      <w:i/>
      <w:szCs w:val="22"/>
      <w:lang w:eastAsia="x-none"/>
    </w:rPr>
  </w:style>
  <w:style w:type="paragraph" w:styleId="Heading7">
    <w:name w:val="heading 7"/>
    <w:basedOn w:val="Normal"/>
    <w:next w:val="Normal"/>
    <w:link w:val="Heading7Char"/>
    <w:uiPriority w:val="9"/>
    <w:qFormat/>
    <w:rsid w:val="006678B8"/>
    <w:pPr>
      <w:tabs>
        <w:tab w:val="num" w:pos="1296"/>
      </w:tabs>
      <w:overflowPunct/>
      <w:autoSpaceDE/>
      <w:autoSpaceDN/>
      <w:adjustRightInd/>
      <w:spacing w:before="240" w:after="60"/>
      <w:ind w:left="1296" w:hanging="1296"/>
      <w:jc w:val="left"/>
      <w:textAlignment w:val="auto"/>
      <w:outlineLvl w:val="6"/>
    </w:pPr>
    <w:rPr>
      <w:rFonts w:eastAsia="Batang"/>
      <w:sz w:val="24"/>
      <w:szCs w:val="24"/>
      <w:lang w:eastAsia="x-none"/>
    </w:rPr>
  </w:style>
  <w:style w:type="paragraph" w:styleId="Heading8">
    <w:name w:val="heading 8"/>
    <w:basedOn w:val="Normal"/>
    <w:next w:val="Normal"/>
    <w:link w:val="Heading8Char"/>
    <w:uiPriority w:val="9"/>
    <w:qFormat/>
    <w:rsid w:val="006678B8"/>
    <w:pPr>
      <w:tabs>
        <w:tab w:val="num" w:pos="1440"/>
      </w:tabs>
      <w:overflowPunct/>
      <w:autoSpaceDE/>
      <w:autoSpaceDN/>
      <w:adjustRightInd/>
      <w:spacing w:before="240" w:after="60"/>
      <w:ind w:left="1440" w:hanging="1440"/>
      <w:jc w:val="left"/>
      <w:textAlignment w:val="auto"/>
      <w:outlineLvl w:val="7"/>
    </w:pPr>
    <w:rPr>
      <w:rFonts w:eastAsia="Batang"/>
      <w:i/>
      <w:iCs/>
      <w:sz w:val="24"/>
      <w:szCs w:val="24"/>
      <w:lang w:eastAsia="x-none"/>
    </w:rPr>
  </w:style>
  <w:style w:type="paragraph" w:styleId="Heading9">
    <w:name w:val="heading 9"/>
    <w:basedOn w:val="Normal"/>
    <w:next w:val="Normal"/>
    <w:link w:val="Heading9Char"/>
    <w:uiPriority w:val="9"/>
    <w:qFormat/>
    <w:rsid w:val="006678B8"/>
    <w:pPr>
      <w:tabs>
        <w:tab w:val="num" w:pos="1584"/>
      </w:tabs>
      <w:overflowPunct/>
      <w:autoSpaceDE/>
      <w:autoSpaceDN/>
      <w:adjustRightInd/>
      <w:spacing w:before="240" w:after="60"/>
      <w:ind w:left="1584" w:hanging="1584"/>
      <w:jc w:val="left"/>
      <w:textAlignment w:val="auto"/>
      <w:outlineLvl w:val="8"/>
    </w:pPr>
    <w:rPr>
      <w:rFonts w:ascii="Arial" w:eastAsia="Batang"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qFormat/>
    <w:rsid w:val="00230221"/>
    <w:rPr>
      <w:rFonts w:ascii="Arial" w:eastAsia="SimSun" w:hAnsi="Arial" w:cs="Times New Roman"/>
      <w:sz w:val="32"/>
      <w:szCs w:val="20"/>
      <w:lang w:val="en-GB"/>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1,H25 Char1,R2 Char1"/>
    <w:basedOn w:val="DefaultParagraphFont"/>
    <w:link w:val="Heading2"/>
    <w:uiPriority w:val="9"/>
    <w:rsid w:val="00230221"/>
    <w:rPr>
      <w:rFonts w:ascii="Arial" w:eastAsia="SimSun" w:hAnsi="Arial" w:cs="Times New Roman"/>
      <w:sz w:val="28"/>
      <w:szCs w:val="20"/>
      <w:lang w:val="en-GB"/>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qFormat/>
    <w:rsid w:val="00D872F1"/>
    <w:rPr>
      <w:rFonts w:ascii="Arial" w:eastAsia="SimSun" w:hAnsi="Arial" w:cs="Times New Roman"/>
      <w:sz w:val="28"/>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D872F1"/>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D872F1"/>
    <w:rPr>
      <w:rFonts w:ascii="Arial" w:eastAsia="SimSun" w:hAnsi="Arial" w:cs="Times New Roman"/>
      <w:b/>
      <w:noProof/>
      <w:sz w:val="18"/>
      <w:szCs w:val="20"/>
      <w:lang w:val="en-US"/>
    </w:rPr>
  </w:style>
  <w:style w:type="paragraph" w:styleId="Footer">
    <w:name w:val="footer"/>
    <w:basedOn w:val="Header"/>
    <w:link w:val="FooterChar"/>
    <w:qFormat/>
    <w:rsid w:val="00D872F1"/>
    <w:pPr>
      <w:jc w:val="center"/>
    </w:pPr>
    <w:rPr>
      <w:i/>
    </w:rPr>
  </w:style>
  <w:style w:type="character" w:customStyle="1" w:styleId="FooterChar">
    <w:name w:val="Footer Char"/>
    <w:basedOn w:val="DefaultParagraphFont"/>
    <w:link w:val="Footer"/>
    <w:qFormat/>
    <w:rsid w:val="00D872F1"/>
    <w:rPr>
      <w:rFonts w:ascii="Arial" w:eastAsia="SimSun" w:hAnsi="Arial" w:cs="Times New Roman"/>
      <w:b/>
      <w:i/>
      <w:noProof/>
      <w:sz w:val="18"/>
      <w:szCs w:val="20"/>
      <w:lang w:val="en-US"/>
    </w:rPr>
  </w:style>
  <w:style w:type="paragraph" w:customStyle="1" w:styleId="CRCoverPage">
    <w:name w:val="CR Cover Page"/>
    <w:link w:val="CRCoverPageZchn"/>
    <w:qFormat/>
    <w:rsid w:val="00D872F1"/>
    <w:pPr>
      <w:spacing w:after="120" w:line="240" w:lineRule="auto"/>
    </w:pPr>
    <w:rPr>
      <w:rFonts w:ascii="Arial" w:eastAsia="MS Mincho" w:hAnsi="Arial" w:cs="Times New Roman"/>
      <w:sz w:val="20"/>
      <w:szCs w:val="20"/>
      <w:lang w:val="en-GB"/>
    </w:rPr>
  </w:style>
  <w:style w:type="character" w:styleId="CommentReference">
    <w:name w:val="annotation reference"/>
    <w:qFormat/>
    <w:rsid w:val="00D872F1"/>
    <w:rPr>
      <w:sz w:val="16"/>
    </w:rPr>
  </w:style>
  <w:style w:type="paragraph" w:styleId="CommentText">
    <w:name w:val="annotation text"/>
    <w:basedOn w:val="Normal"/>
    <w:link w:val="CommentTextChar"/>
    <w:qFormat/>
    <w:rsid w:val="00D872F1"/>
    <w:pPr>
      <w:overflowPunct/>
      <w:autoSpaceDE/>
      <w:autoSpaceDN/>
      <w:adjustRightInd/>
      <w:textAlignment w:val="auto"/>
    </w:pPr>
    <w:rPr>
      <w:rFonts w:eastAsia="MS Mincho"/>
    </w:rPr>
  </w:style>
  <w:style w:type="character" w:customStyle="1" w:styleId="CommentTextChar">
    <w:name w:val="Comment Text Char"/>
    <w:basedOn w:val="DefaultParagraphFont"/>
    <w:link w:val="CommentText"/>
    <w:qFormat/>
    <w:rsid w:val="00D872F1"/>
    <w:rPr>
      <w:rFonts w:ascii="Times New Roman" w:eastAsia="MS Mincho" w:hAnsi="Times New Roman" w:cs="Times New Roman"/>
      <w:sz w:val="20"/>
      <w:szCs w:val="20"/>
      <w:lang w:val="en-GB"/>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uiPriority w:val="35"/>
    <w:qFormat/>
    <w:rsid w:val="00D872F1"/>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qFormat/>
    <w:rsid w:val="00D872F1"/>
    <w:rPr>
      <w:rFonts w:ascii="Times New Roman" w:eastAsia="SimSun" w:hAnsi="Times New Roman" w:cs="Times New Roman"/>
      <w:b/>
      <w:sz w:val="20"/>
      <w:szCs w:val="20"/>
      <w:lang w:val="en-GB"/>
    </w:rPr>
  </w:style>
  <w:style w:type="paragraph" w:styleId="ListParagraph">
    <w:name w:val="List Paragraph"/>
    <w:aliases w:val="- Bullets,목록 단락,?? ??,?????,????,Lista1,列出段落,中等深浅网格 1 - 着色 21,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752E25"/>
    <w:pPr>
      <w:overflowPunct/>
      <w:autoSpaceDE/>
      <w:autoSpaceDN/>
      <w:adjustRightInd/>
      <w:spacing w:after="0"/>
      <w:ind w:left="720"/>
      <w:contextualSpacing/>
      <w:textAlignment w:val="auto"/>
    </w:pPr>
    <w:rPr>
      <w:szCs w:val="24"/>
      <w:lang w:eastAsia="zh-CN"/>
    </w:rPr>
  </w:style>
  <w:style w:type="table" w:styleId="TableGrid">
    <w:name w:val="Table Grid"/>
    <w:aliases w:val="TableGrid,网格型,SGS Table Basic 1"/>
    <w:basedOn w:val="TableNormal"/>
    <w:uiPriority w:val="59"/>
    <w:qFormat/>
    <w:rsid w:val="00D872F1"/>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 Char,????? Char,???? Char,Lista1 Char,列出段落 Char,中等深浅网格 1 - 着色 21 Char,リスト段落 Char,列出段落1 Char,列表段落 Char,¥¡¡¡¡ì¬º¥¹¥È¶ÎÂä Char,ÁÐ³ö¶ÎÂä Char,列表段落1 Char,—ño’i—Ž Char,¥ê¥¹¥È¶ÎÂä Char,Paragrafo elenco Char"/>
    <w:link w:val="ListParagraph"/>
    <w:uiPriority w:val="34"/>
    <w:qFormat/>
    <w:locked/>
    <w:rsid w:val="00752E25"/>
    <w:rPr>
      <w:rFonts w:ascii="Times New Roman" w:eastAsia="SimSun" w:hAnsi="Times New Roman" w:cs="Times New Roman"/>
      <w:sz w:val="20"/>
      <w:szCs w:val="24"/>
      <w:lang w:val="en-GB" w:eastAsia="zh-CN"/>
    </w:rPr>
  </w:style>
  <w:style w:type="paragraph" w:styleId="Bibliography">
    <w:name w:val="Bibliography"/>
    <w:basedOn w:val="Normal"/>
    <w:next w:val="Normal"/>
    <w:uiPriority w:val="37"/>
    <w:unhideWhenUsed/>
    <w:rsid w:val="00D872F1"/>
  </w:style>
  <w:style w:type="paragraph" w:styleId="BalloonText">
    <w:name w:val="Balloon Text"/>
    <w:basedOn w:val="Normal"/>
    <w:link w:val="BalloonTextChar"/>
    <w:semiHidden/>
    <w:unhideWhenUsed/>
    <w:qFormat/>
    <w:rsid w:val="00D872F1"/>
    <w:pPr>
      <w:spacing w:after="0"/>
    </w:pPr>
    <w:rPr>
      <w:rFonts w:ascii="Segoe UI" w:hAnsi="Segoe UI" w:cs="Segoe UI"/>
      <w:sz w:val="18"/>
      <w:szCs w:val="18"/>
    </w:rPr>
  </w:style>
  <w:style w:type="character" w:customStyle="1" w:styleId="BalloonTextChar">
    <w:name w:val="Balloon Text Char"/>
    <w:basedOn w:val="DefaultParagraphFont"/>
    <w:link w:val="BalloonText"/>
    <w:semiHidden/>
    <w:qFormat/>
    <w:rsid w:val="00D872F1"/>
    <w:rPr>
      <w:rFonts w:ascii="Segoe UI" w:eastAsia="SimSun" w:hAnsi="Segoe UI" w:cs="Segoe UI"/>
      <w:sz w:val="18"/>
      <w:szCs w:val="18"/>
      <w:lang w:val="en-GB"/>
    </w:rPr>
  </w:style>
  <w:style w:type="paragraph" w:styleId="Revision">
    <w:name w:val="Revision"/>
    <w:hidden/>
    <w:uiPriority w:val="99"/>
    <w:semiHidden/>
    <w:rsid w:val="00D872F1"/>
    <w:pPr>
      <w:spacing w:after="0" w:line="240" w:lineRule="auto"/>
    </w:pPr>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semiHidden/>
    <w:unhideWhenUsed/>
    <w:qFormat/>
    <w:rsid w:val="00D872F1"/>
    <w:pPr>
      <w:overflowPunct w:val="0"/>
      <w:autoSpaceDE w:val="0"/>
      <w:autoSpaceDN w:val="0"/>
      <w:adjustRightInd w:val="0"/>
      <w:textAlignment w:val="baseline"/>
    </w:pPr>
    <w:rPr>
      <w:rFonts w:eastAsia="SimSun"/>
      <w:b/>
      <w:bCs/>
    </w:rPr>
  </w:style>
  <w:style w:type="character" w:customStyle="1" w:styleId="CommentSubjectChar">
    <w:name w:val="Comment Subject Char"/>
    <w:basedOn w:val="CommentTextChar"/>
    <w:link w:val="CommentSubject"/>
    <w:semiHidden/>
    <w:qFormat/>
    <w:rsid w:val="00D872F1"/>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qFormat/>
    <w:rsid w:val="00D872F1"/>
    <w:rPr>
      <w:color w:val="808080"/>
    </w:rPr>
  </w:style>
  <w:style w:type="paragraph" w:customStyle="1" w:styleId="TAH">
    <w:name w:val="TAH"/>
    <w:basedOn w:val="Normal"/>
    <w:link w:val="TAHCar"/>
    <w:qFormat/>
    <w:rsid w:val="00D872F1"/>
    <w:pPr>
      <w:keepNext/>
      <w:keepLines/>
      <w:spacing w:after="0"/>
      <w:jc w:val="center"/>
    </w:pPr>
    <w:rPr>
      <w:rFonts w:ascii="Arial" w:eastAsia="Times New Roman" w:hAnsi="Arial"/>
      <w:b/>
      <w:sz w:val="18"/>
      <w:lang w:eastAsia="ja-JP"/>
    </w:rPr>
  </w:style>
  <w:style w:type="paragraph" w:customStyle="1" w:styleId="TAL">
    <w:name w:val="TAL"/>
    <w:basedOn w:val="Normal"/>
    <w:link w:val="TALChar"/>
    <w:qFormat/>
    <w:rsid w:val="00D872F1"/>
    <w:pPr>
      <w:keepNext/>
      <w:keepLines/>
      <w:overflowPunct/>
      <w:autoSpaceDE/>
      <w:autoSpaceDN/>
      <w:adjustRightInd/>
      <w:spacing w:after="0"/>
      <w:textAlignment w:val="auto"/>
    </w:pPr>
    <w:rPr>
      <w:rFonts w:ascii="Arial" w:hAnsi="Arial"/>
      <w:sz w:val="18"/>
    </w:rPr>
  </w:style>
  <w:style w:type="character" w:customStyle="1" w:styleId="TAHCar">
    <w:name w:val="TAH Car"/>
    <w:link w:val="TAH"/>
    <w:qFormat/>
    <w:rsid w:val="00D872F1"/>
    <w:rPr>
      <w:rFonts w:ascii="Arial" w:eastAsia="Times New Roman" w:hAnsi="Arial" w:cs="Times New Roman"/>
      <w:b/>
      <w:sz w:val="18"/>
      <w:szCs w:val="20"/>
      <w:lang w:val="en-GB" w:eastAsia="ja-JP"/>
    </w:rPr>
  </w:style>
  <w:style w:type="character" w:customStyle="1" w:styleId="TALChar">
    <w:name w:val="TAL Char"/>
    <w:link w:val="TAL"/>
    <w:qFormat/>
    <w:locked/>
    <w:rsid w:val="00D872F1"/>
    <w:rPr>
      <w:rFonts w:ascii="Arial" w:eastAsia="SimSun" w:hAnsi="Arial" w:cs="Times New Roman"/>
      <w:sz w:val="18"/>
      <w:szCs w:val="20"/>
      <w:lang w:val="en-GB"/>
    </w:rPr>
  </w:style>
  <w:style w:type="character" w:styleId="Hyperlink">
    <w:name w:val="Hyperlink"/>
    <w:uiPriority w:val="99"/>
    <w:qFormat/>
    <w:rsid w:val="00D872F1"/>
    <w:rPr>
      <w:color w:val="0000FF"/>
      <w:u w:val="single"/>
    </w:rPr>
  </w:style>
  <w:style w:type="character" w:styleId="UnresolvedMention">
    <w:name w:val="Unresolved Mention"/>
    <w:basedOn w:val="DefaultParagraphFont"/>
    <w:uiPriority w:val="99"/>
    <w:unhideWhenUsed/>
    <w:rsid w:val="00D872F1"/>
    <w:rPr>
      <w:color w:val="808080"/>
      <w:shd w:val="clear" w:color="auto" w:fill="E6E6E6"/>
    </w:rPr>
  </w:style>
  <w:style w:type="paragraph" w:customStyle="1" w:styleId="Style1">
    <w:name w:val="Style1"/>
    <w:basedOn w:val="Normal"/>
    <w:link w:val="Style1Char"/>
    <w:qFormat/>
    <w:rsid w:val="00D872F1"/>
    <w:pPr>
      <w:overflowPunct/>
      <w:autoSpaceDE/>
      <w:autoSpaceDN/>
      <w:adjustRightInd/>
      <w:spacing w:line="288" w:lineRule="auto"/>
      <w:ind w:firstLine="360"/>
      <w:textAlignment w:val="auto"/>
    </w:pPr>
    <w:rPr>
      <w:rFonts w:eastAsia="Malgun Gothic" w:cs="Batang"/>
    </w:rPr>
  </w:style>
  <w:style w:type="character" w:customStyle="1" w:styleId="Style1Char">
    <w:name w:val="Style1 Char"/>
    <w:link w:val="Style1"/>
    <w:qFormat/>
    <w:rsid w:val="00D872F1"/>
    <w:rPr>
      <w:rFonts w:ascii="Times New Roman" w:eastAsia="Malgun Gothic" w:hAnsi="Times New Roman" w:cs="Batang"/>
      <w:sz w:val="20"/>
      <w:szCs w:val="20"/>
      <w:lang w:val="en-GB"/>
    </w:rPr>
  </w:style>
  <w:style w:type="character" w:styleId="Strong">
    <w:name w:val="Strong"/>
    <w:basedOn w:val="DefaultParagraphFont"/>
    <w:uiPriority w:val="22"/>
    <w:qFormat/>
    <w:rsid w:val="00D872F1"/>
    <w:rPr>
      <w:b/>
      <w:bCs/>
    </w:rPr>
  </w:style>
  <w:style w:type="character" w:styleId="Emphasis">
    <w:name w:val="Emphasis"/>
    <w:basedOn w:val="DefaultParagraphFont"/>
    <w:qFormat/>
    <w:rsid w:val="00D872F1"/>
    <w:rPr>
      <w:i/>
      <w:iCs/>
    </w:rPr>
  </w:style>
  <w:style w:type="paragraph" w:styleId="NormalWeb">
    <w:name w:val="Normal (Web)"/>
    <w:basedOn w:val="Normal"/>
    <w:uiPriority w:val="99"/>
    <w:unhideWhenUsed/>
    <w:qFormat/>
    <w:rsid w:val="00D872F1"/>
    <w:pPr>
      <w:overflowPunct/>
      <w:autoSpaceDE/>
      <w:autoSpaceDN/>
      <w:adjustRightInd/>
      <w:spacing w:before="100" w:beforeAutospacing="1" w:after="100" w:afterAutospacing="1"/>
      <w:textAlignment w:val="auto"/>
    </w:pPr>
    <w:rPr>
      <w:rFonts w:eastAsiaTheme="minorEastAsia"/>
      <w:sz w:val="24"/>
      <w:szCs w:val="24"/>
      <w:lang w:val="en-US" w:eastAsia="ko-KR"/>
    </w:rPr>
  </w:style>
  <w:style w:type="character" w:customStyle="1" w:styleId="0MaintextChar">
    <w:name w:val="0 Main text Char"/>
    <w:basedOn w:val="DefaultParagraphFont"/>
    <w:link w:val="0Maintext"/>
    <w:qFormat/>
    <w:locked/>
    <w:rsid w:val="00D872F1"/>
    <w:rPr>
      <w:rFonts w:ascii="Malgun Gothic" w:eastAsia="Malgun Gothic" w:hAnsi="Malgun Gothic"/>
    </w:rPr>
  </w:style>
  <w:style w:type="paragraph" w:customStyle="1" w:styleId="0Maintext">
    <w:name w:val="0 Main text"/>
    <w:basedOn w:val="Normal"/>
    <w:link w:val="0MaintextChar"/>
    <w:qFormat/>
    <w:rsid w:val="00D872F1"/>
    <w:pPr>
      <w:overflowPunct/>
      <w:autoSpaceDE/>
      <w:autoSpaceDN/>
      <w:adjustRightInd/>
      <w:spacing w:after="100" w:afterAutospacing="1" w:line="288" w:lineRule="auto"/>
      <w:ind w:firstLine="360"/>
      <w:textAlignment w:val="auto"/>
    </w:pPr>
    <w:rPr>
      <w:rFonts w:ascii="Malgun Gothic" w:eastAsia="Malgun Gothic" w:hAnsi="Malgun Gothic" w:cstheme="minorBidi"/>
      <w:sz w:val="22"/>
      <w:szCs w:val="22"/>
      <w:lang w:val="fr-FR"/>
    </w:rPr>
  </w:style>
  <w:style w:type="table" w:customStyle="1" w:styleId="TableGrid1">
    <w:name w:val="Table Grid1"/>
    <w:basedOn w:val="TableNormal"/>
    <w:next w:val="TableGrid"/>
    <w:uiPriority w:val="39"/>
    <w:rsid w:val="00D872F1"/>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semiHidden/>
    <w:qFormat/>
    <w:rsid w:val="00B42A0B"/>
    <w:pPr>
      <w:shd w:val="clear" w:color="auto" w:fill="000080"/>
      <w:overflowPunct/>
      <w:autoSpaceDE/>
      <w:autoSpaceDN/>
      <w:adjustRightInd/>
      <w:spacing w:after="0"/>
      <w:textAlignment w:val="auto"/>
    </w:pPr>
    <w:rPr>
      <w:rFonts w:ascii="Tahoma" w:eastAsia="Times New Roman" w:hAnsi="Tahoma"/>
      <w:sz w:val="22"/>
    </w:rPr>
  </w:style>
  <w:style w:type="character" w:customStyle="1" w:styleId="DocumentMapChar">
    <w:name w:val="Document Map Char"/>
    <w:basedOn w:val="DefaultParagraphFont"/>
    <w:link w:val="DocumentMap"/>
    <w:semiHidden/>
    <w:qFormat/>
    <w:rsid w:val="00B42A0B"/>
    <w:rPr>
      <w:rFonts w:ascii="Tahoma" w:eastAsia="Times New Roman" w:hAnsi="Tahoma" w:cs="Times New Roman"/>
      <w:szCs w:val="20"/>
      <w:shd w:val="clear" w:color="auto" w:fill="000080"/>
      <w:lang w:val="en-GB"/>
    </w:rPr>
  </w:style>
  <w:style w:type="paragraph" w:customStyle="1" w:styleId="B1">
    <w:name w:val="B1"/>
    <w:basedOn w:val="Normal"/>
    <w:link w:val="B1Zchn"/>
    <w:qFormat/>
    <w:rsid w:val="008C5D13"/>
    <w:pPr>
      <w:overflowPunct/>
      <w:autoSpaceDE/>
      <w:autoSpaceDN/>
      <w:adjustRightInd/>
      <w:ind w:left="568" w:hanging="284"/>
      <w:textAlignment w:val="auto"/>
    </w:pPr>
    <w:rPr>
      <w:rFonts w:eastAsia="Times New Roman"/>
      <w:lang w:val="x-none"/>
    </w:rPr>
  </w:style>
  <w:style w:type="paragraph" w:customStyle="1" w:styleId="B2">
    <w:name w:val="B2"/>
    <w:basedOn w:val="Normal"/>
    <w:link w:val="B2Char"/>
    <w:qFormat/>
    <w:rsid w:val="008C5D13"/>
    <w:pPr>
      <w:overflowPunct/>
      <w:autoSpaceDE/>
      <w:autoSpaceDN/>
      <w:adjustRightInd/>
      <w:ind w:left="851" w:hanging="284"/>
      <w:textAlignment w:val="auto"/>
    </w:pPr>
    <w:rPr>
      <w:rFonts w:eastAsia="Times New Roman"/>
      <w:lang w:val="x-none"/>
    </w:rPr>
  </w:style>
  <w:style w:type="character" w:customStyle="1" w:styleId="B1Zchn">
    <w:name w:val="B1 Zchn"/>
    <w:link w:val="B1"/>
    <w:qFormat/>
    <w:rsid w:val="008C5D13"/>
    <w:rPr>
      <w:rFonts w:ascii="Times New Roman" w:eastAsia="Times New Roman" w:hAnsi="Times New Roman" w:cs="Times New Roman"/>
      <w:sz w:val="20"/>
      <w:szCs w:val="20"/>
      <w:lang w:val="x-none"/>
    </w:rPr>
  </w:style>
  <w:style w:type="character" w:customStyle="1" w:styleId="B2Char">
    <w:name w:val="B2 Char"/>
    <w:link w:val="B2"/>
    <w:qFormat/>
    <w:rsid w:val="008C5D13"/>
    <w:rPr>
      <w:rFonts w:ascii="Times New Roman" w:eastAsia="Times New Roman" w:hAnsi="Times New Roman" w:cs="Times New Roman"/>
      <w:sz w:val="20"/>
      <w:szCs w:val="20"/>
      <w:lang w:val="x-none"/>
    </w:rPr>
  </w:style>
  <w:style w:type="paragraph" w:customStyle="1" w:styleId="EQ">
    <w:name w:val="EQ"/>
    <w:basedOn w:val="Normal"/>
    <w:next w:val="Normal"/>
    <w:qFormat/>
    <w:rsid w:val="00F83D26"/>
    <w:pPr>
      <w:keepLines/>
      <w:tabs>
        <w:tab w:val="center" w:pos="4536"/>
        <w:tab w:val="right" w:pos="9072"/>
      </w:tabs>
      <w:overflowPunct/>
      <w:autoSpaceDE/>
      <w:autoSpaceDN/>
      <w:adjustRightInd/>
      <w:textAlignment w:val="auto"/>
    </w:pPr>
    <w:rPr>
      <w:rFonts w:eastAsia="Times New Roman"/>
      <w:noProof/>
    </w:rPr>
  </w:style>
  <w:style w:type="paragraph" w:customStyle="1" w:styleId="B3">
    <w:name w:val="B3"/>
    <w:basedOn w:val="Normal"/>
    <w:link w:val="B3Char"/>
    <w:qFormat/>
    <w:rsid w:val="00F83D26"/>
    <w:pPr>
      <w:overflowPunct/>
      <w:autoSpaceDE/>
      <w:autoSpaceDN/>
      <w:adjustRightInd/>
      <w:ind w:left="1135" w:hanging="284"/>
      <w:textAlignment w:val="auto"/>
    </w:pPr>
    <w:rPr>
      <w:rFonts w:eastAsia="Times New Roman"/>
      <w:lang w:val="x-none"/>
    </w:rPr>
  </w:style>
  <w:style w:type="paragraph" w:customStyle="1" w:styleId="B4">
    <w:name w:val="B4"/>
    <w:basedOn w:val="Normal"/>
    <w:link w:val="B4Char"/>
    <w:qFormat/>
    <w:rsid w:val="00F83D26"/>
    <w:pPr>
      <w:overflowPunct/>
      <w:autoSpaceDE/>
      <w:autoSpaceDN/>
      <w:adjustRightInd/>
      <w:ind w:left="1418" w:hanging="284"/>
      <w:textAlignment w:val="auto"/>
    </w:pPr>
    <w:rPr>
      <w:rFonts w:eastAsia="Times New Roman"/>
    </w:rPr>
  </w:style>
  <w:style w:type="character" w:customStyle="1" w:styleId="B3Char">
    <w:name w:val="B3 Char"/>
    <w:link w:val="B3"/>
    <w:qFormat/>
    <w:rsid w:val="00F83D26"/>
    <w:rPr>
      <w:rFonts w:ascii="Times New Roman" w:eastAsia="Times New Roman" w:hAnsi="Times New Roman" w:cs="Times New Roman"/>
      <w:sz w:val="20"/>
      <w:szCs w:val="20"/>
      <w:lang w:val="x-none"/>
    </w:rPr>
  </w:style>
  <w:style w:type="table" w:customStyle="1" w:styleId="TableGrid2">
    <w:name w:val="Table Grid2"/>
    <w:basedOn w:val="TableNormal"/>
    <w:next w:val="TableGrid"/>
    <w:uiPriority w:val="59"/>
    <w:qFormat/>
    <w:rsid w:val="00A47923"/>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ention">
    <w:name w:val="Mention"/>
    <w:basedOn w:val="DefaultParagraphFont"/>
    <w:uiPriority w:val="99"/>
    <w:unhideWhenUsed/>
    <w:rsid w:val="003D476B"/>
    <w:rPr>
      <w:color w:val="2B579A"/>
      <w:shd w:val="clear" w:color="auto" w:fill="E6E6E6"/>
    </w:rPr>
  </w:style>
  <w:style w:type="character" w:customStyle="1" w:styleId="PLChar">
    <w:name w:val="PL Char"/>
    <w:link w:val="PL"/>
    <w:uiPriority w:val="99"/>
    <w:qFormat/>
    <w:locked/>
    <w:rsid w:val="000E20C9"/>
    <w:rPr>
      <w:rFonts w:ascii="Courier New" w:eastAsia="Times New Roman" w:hAnsi="Courier New" w:cs="Courier New"/>
      <w:noProof/>
      <w:sz w:val="16"/>
      <w:shd w:val="clear" w:color="auto" w:fill="E6E6E6"/>
      <w:lang w:val="en-GB" w:eastAsia="en-GB"/>
    </w:rPr>
  </w:style>
  <w:style w:type="paragraph" w:customStyle="1" w:styleId="PL">
    <w:name w:val="PL"/>
    <w:link w:val="PLChar"/>
    <w:uiPriority w:val="99"/>
    <w:qFormat/>
    <w:rsid w:val="000E20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paragraph" w:customStyle="1" w:styleId="00BodyText">
    <w:name w:val="00 BodyText"/>
    <w:basedOn w:val="Normal"/>
    <w:qFormat/>
    <w:rsid w:val="002A23A8"/>
    <w:pPr>
      <w:overflowPunct/>
      <w:autoSpaceDE/>
      <w:autoSpaceDN/>
      <w:adjustRightInd/>
      <w:spacing w:after="220"/>
      <w:textAlignment w:val="auto"/>
    </w:pPr>
    <w:rPr>
      <w:rFonts w:ascii="Arial" w:eastAsia="Times New Roman" w:hAnsi="Arial"/>
      <w:sz w:val="22"/>
      <w:lang w:val="en-US"/>
    </w:rPr>
  </w:style>
  <w:style w:type="paragraph" w:styleId="BodyText">
    <w:name w:val="Body Text"/>
    <w:aliases w:val="bt"/>
    <w:basedOn w:val="Normal"/>
    <w:link w:val="BodyTextChar"/>
    <w:qFormat/>
    <w:rsid w:val="00E445DF"/>
    <w:pPr>
      <w:overflowPunct/>
      <w:autoSpaceDE/>
      <w:autoSpaceDN/>
      <w:adjustRightInd/>
      <w:jc w:val="left"/>
      <w:textAlignment w:val="auto"/>
    </w:pPr>
    <w:rPr>
      <w:rFonts w:asciiTheme="minorHAnsi" w:eastAsia="Times New Roman" w:hAnsiTheme="minorHAnsi"/>
    </w:rPr>
  </w:style>
  <w:style w:type="character" w:customStyle="1" w:styleId="BodyTextChar">
    <w:name w:val="Body Text Char"/>
    <w:aliases w:val="bt Char"/>
    <w:basedOn w:val="DefaultParagraphFont"/>
    <w:link w:val="BodyText"/>
    <w:qFormat/>
    <w:rsid w:val="00E445DF"/>
    <w:rPr>
      <w:rFonts w:eastAsia="Times New Roman" w:cs="Times New Roman"/>
      <w:sz w:val="20"/>
      <w:szCs w:val="20"/>
      <w:lang w:val="en-GB"/>
    </w:rPr>
  </w:style>
  <w:style w:type="character" w:customStyle="1" w:styleId="apple-converted-space">
    <w:name w:val="apple-converted-space"/>
    <w:qFormat/>
    <w:rsid w:val="00E445DF"/>
  </w:style>
  <w:style w:type="paragraph" w:customStyle="1" w:styleId="bodytext0">
    <w:name w:val="bodytext"/>
    <w:basedOn w:val="Normal"/>
    <w:uiPriority w:val="99"/>
    <w:qFormat/>
    <w:rsid w:val="00E445DF"/>
    <w:pPr>
      <w:overflowPunct/>
      <w:autoSpaceDE/>
      <w:autoSpaceDN/>
      <w:adjustRightInd/>
      <w:spacing w:before="100" w:beforeAutospacing="1" w:after="100" w:afterAutospacing="1"/>
      <w:jc w:val="left"/>
      <w:textAlignment w:val="auto"/>
    </w:pPr>
    <w:rPr>
      <w:rFonts w:ascii="Gulim" w:eastAsia="Gulim" w:hAnsi="Gulim"/>
      <w:sz w:val="24"/>
      <w:szCs w:val="24"/>
      <w:lang w:val="en-US" w:eastAsia="ko-KR"/>
    </w:rPr>
  </w:style>
  <w:style w:type="paragraph" w:customStyle="1" w:styleId="mc-p">
    <w:name w:val="mc-p___"/>
    <w:basedOn w:val="Normal"/>
    <w:uiPriority w:val="99"/>
    <w:qFormat/>
    <w:rsid w:val="00E445DF"/>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paragraph" w:customStyle="1" w:styleId="TAC">
    <w:name w:val="TAC"/>
    <w:basedOn w:val="Normal"/>
    <w:link w:val="TACChar"/>
    <w:qFormat/>
    <w:rsid w:val="002A2F69"/>
    <w:pPr>
      <w:keepNext/>
      <w:keepLines/>
      <w:overflowPunct/>
      <w:autoSpaceDE/>
      <w:autoSpaceDN/>
      <w:adjustRightInd/>
      <w:spacing w:after="0"/>
      <w:jc w:val="center"/>
      <w:textAlignment w:val="auto"/>
    </w:pPr>
    <w:rPr>
      <w:rFonts w:ascii="Arial" w:eastAsia="Times New Roman" w:hAnsi="Arial"/>
      <w:sz w:val="18"/>
    </w:rPr>
  </w:style>
  <w:style w:type="character" w:customStyle="1" w:styleId="TACChar">
    <w:name w:val="TAC Char"/>
    <w:link w:val="TAC"/>
    <w:qFormat/>
    <w:locked/>
    <w:rsid w:val="002A2F69"/>
    <w:rPr>
      <w:rFonts w:ascii="Arial" w:eastAsia="Times New Roman" w:hAnsi="Arial" w:cs="Times New Roman"/>
      <w:sz w:val="18"/>
      <w:szCs w:val="20"/>
      <w:lang w:val="en-GB"/>
    </w:rPr>
  </w:style>
  <w:style w:type="paragraph" w:customStyle="1" w:styleId="default">
    <w:name w:val="default"/>
    <w:basedOn w:val="Normal"/>
    <w:uiPriority w:val="99"/>
    <w:qFormat/>
    <w:rsid w:val="001D37A4"/>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character" w:customStyle="1" w:styleId="THChar">
    <w:name w:val="TH Char"/>
    <w:link w:val="TH"/>
    <w:qFormat/>
    <w:locked/>
    <w:rsid w:val="00A147E4"/>
    <w:rPr>
      <w:rFonts w:ascii="Arial" w:hAnsi="Arial" w:cs="Arial"/>
      <w:b/>
    </w:rPr>
  </w:style>
  <w:style w:type="paragraph" w:customStyle="1" w:styleId="TH">
    <w:name w:val="TH"/>
    <w:basedOn w:val="Normal"/>
    <w:link w:val="THChar"/>
    <w:qFormat/>
    <w:rsid w:val="00A147E4"/>
    <w:pPr>
      <w:keepNext/>
      <w:keepLines/>
      <w:overflowPunct/>
      <w:autoSpaceDE/>
      <w:autoSpaceDN/>
      <w:adjustRightInd/>
      <w:spacing w:before="60"/>
      <w:jc w:val="center"/>
      <w:textAlignment w:val="auto"/>
    </w:pPr>
    <w:rPr>
      <w:rFonts w:ascii="Arial" w:eastAsia="Batang" w:hAnsi="Arial" w:cs="Arial"/>
      <w:b/>
      <w:sz w:val="22"/>
      <w:szCs w:val="22"/>
      <w:lang w:val="fr-F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2A1B15"/>
    <w:rPr>
      <w:rFonts w:asciiTheme="majorHAnsi" w:eastAsiaTheme="majorEastAsia" w:hAnsiTheme="majorHAnsi" w:cstheme="majorBidi"/>
      <w:i/>
      <w:iCs/>
      <w:color w:val="2F5496" w:themeColor="accent1" w:themeShade="BF"/>
      <w:sz w:val="20"/>
      <w:szCs w:val="20"/>
      <w:lang w:val="en-GB"/>
    </w:rPr>
  </w:style>
  <w:style w:type="paragraph" w:customStyle="1" w:styleId="DecimalAligned">
    <w:name w:val="Decimal Aligned"/>
    <w:basedOn w:val="Normal"/>
    <w:uiPriority w:val="40"/>
    <w:qFormat/>
    <w:rsid w:val="00696E61"/>
    <w:pPr>
      <w:tabs>
        <w:tab w:val="decimal" w:pos="360"/>
      </w:tabs>
      <w:overflowPunct/>
      <w:autoSpaceDE/>
      <w:autoSpaceDN/>
      <w:adjustRightInd/>
      <w:spacing w:after="200" w:line="276" w:lineRule="auto"/>
      <w:jc w:val="left"/>
      <w:textAlignment w:val="auto"/>
    </w:pPr>
    <w:rPr>
      <w:rFonts w:asciiTheme="minorHAnsi" w:eastAsiaTheme="minorEastAsia" w:hAnsiTheme="minorHAnsi"/>
      <w:sz w:val="22"/>
      <w:szCs w:val="22"/>
      <w:lang w:val="en-US"/>
    </w:rPr>
  </w:style>
  <w:style w:type="paragraph" w:styleId="FootnoteText">
    <w:name w:val="footnote text"/>
    <w:basedOn w:val="Normal"/>
    <w:link w:val="FootnoteTextChar"/>
    <w:unhideWhenUsed/>
    <w:qFormat/>
    <w:rsid w:val="00696E61"/>
    <w:pPr>
      <w:overflowPunct/>
      <w:autoSpaceDE/>
      <w:autoSpaceDN/>
      <w:adjustRightInd/>
      <w:spacing w:after="0"/>
      <w:jc w:val="left"/>
      <w:textAlignment w:val="auto"/>
    </w:pPr>
    <w:rPr>
      <w:rFonts w:asciiTheme="minorHAnsi" w:eastAsiaTheme="minorEastAsia" w:hAnsiTheme="minorHAnsi"/>
      <w:lang w:val="en-US"/>
    </w:rPr>
  </w:style>
  <w:style w:type="character" w:customStyle="1" w:styleId="FootnoteTextChar">
    <w:name w:val="Footnote Text Char"/>
    <w:basedOn w:val="DefaultParagraphFont"/>
    <w:link w:val="FootnoteText"/>
    <w:qFormat/>
    <w:rsid w:val="00696E61"/>
    <w:rPr>
      <w:rFonts w:eastAsiaTheme="minorEastAsia" w:cs="Times New Roman"/>
      <w:sz w:val="20"/>
      <w:szCs w:val="20"/>
      <w:lang w:val="en-US"/>
    </w:rPr>
  </w:style>
  <w:style w:type="character" w:styleId="SubtleEmphasis">
    <w:name w:val="Subtle Emphasis"/>
    <w:basedOn w:val="DefaultParagraphFont"/>
    <w:uiPriority w:val="19"/>
    <w:qFormat/>
    <w:rsid w:val="00696E61"/>
    <w:rPr>
      <w:i/>
      <w:iCs/>
    </w:rPr>
  </w:style>
  <w:style w:type="table" w:styleId="MediumShading2-Accent5">
    <w:name w:val="Medium Shading 2 Accent 5"/>
    <w:basedOn w:val="TableNormal"/>
    <w:uiPriority w:val="64"/>
    <w:rsid w:val="00696E61"/>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ridTable4-Accent5">
    <w:name w:val="Grid Table 4 Accent 5"/>
    <w:basedOn w:val="TableNormal"/>
    <w:uiPriority w:val="49"/>
    <w:rsid w:val="00645573"/>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ui-provider">
    <w:name w:val="ui-provider"/>
    <w:basedOn w:val="DefaultParagraphFont"/>
    <w:qFormat/>
    <w:rsid w:val="008B60C7"/>
  </w:style>
  <w:style w:type="paragraph" w:customStyle="1" w:styleId="mc-p0">
    <w:name w:val="mc-p"/>
    <w:basedOn w:val="Normal"/>
    <w:uiPriority w:val="99"/>
    <w:qFormat/>
    <w:rsid w:val="00B23487"/>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character" w:customStyle="1" w:styleId="Heading5Char">
    <w:name w:val="Heading 5 Char"/>
    <w:aliases w:val="h5 Char"/>
    <w:basedOn w:val="DefaultParagraphFont"/>
    <w:link w:val="Heading5"/>
    <w:uiPriority w:val="9"/>
    <w:qFormat/>
    <w:rsid w:val="006678B8"/>
    <w:rPr>
      <w:rFonts w:ascii="Arial" w:hAnsi="Arial" w:cs="Times New Roman"/>
      <w:b/>
      <w:iCs/>
      <w:sz w:val="18"/>
      <w:szCs w:val="26"/>
      <w:lang w:val="en-GB" w:eastAsia="x-none"/>
    </w:rPr>
  </w:style>
  <w:style w:type="character" w:customStyle="1" w:styleId="Heading6Char">
    <w:name w:val="Heading 6 Char"/>
    <w:aliases w:val="h6 Char"/>
    <w:basedOn w:val="DefaultParagraphFont"/>
    <w:link w:val="Heading6"/>
    <w:uiPriority w:val="9"/>
    <w:qFormat/>
    <w:rsid w:val="006678B8"/>
    <w:rPr>
      <w:rFonts w:ascii="Times New Roman" w:hAnsi="Times New Roman" w:cs="Times New Roman"/>
      <w:b/>
      <w:bCs/>
      <w:i/>
      <w:sz w:val="20"/>
      <w:lang w:val="en-GB" w:eastAsia="x-none"/>
    </w:rPr>
  </w:style>
  <w:style w:type="character" w:customStyle="1" w:styleId="Heading7Char">
    <w:name w:val="Heading 7 Char"/>
    <w:basedOn w:val="DefaultParagraphFont"/>
    <w:link w:val="Heading7"/>
    <w:uiPriority w:val="9"/>
    <w:qFormat/>
    <w:rsid w:val="006678B8"/>
    <w:rPr>
      <w:rFonts w:ascii="Times New Roman" w:hAnsi="Times New Roman" w:cs="Times New Roman"/>
      <w:sz w:val="24"/>
      <w:szCs w:val="24"/>
      <w:lang w:val="en-GB" w:eastAsia="x-none"/>
    </w:rPr>
  </w:style>
  <w:style w:type="character" w:customStyle="1" w:styleId="Heading8Char">
    <w:name w:val="Heading 8 Char"/>
    <w:basedOn w:val="DefaultParagraphFont"/>
    <w:link w:val="Heading8"/>
    <w:uiPriority w:val="9"/>
    <w:qFormat/>
    <w:rsid w:val="006678B8"/>
    <w:rPr>
      <w:rFonts w:ascii="Times New Roman" w:hAnsi="Times New Roman" w:cs="Times New Roman"/>
      <w:i/>
      <w:iCs/>
      <w:sz w:val="24"/>
      <w:szCs w:val="24"/>
      <w:lang w:val="en-GB" w:eastAsia="x-none"/>
    </w:rPr>
  </w:style>
  <w:style w:type="character" w:customStyle="1" w:styleId="Heading9Char">
    <w:name w:val="Heading 9 Char"/>
    <w:basedOn w:val="DefaultParagraphFont"/>
    <w:link w:val="Heading9"/>
    <w:uiPriority w:val="9"/>
    <w:qFormat/>
    <w:rsid w:val="006678B8"/>
    <w:rPr>
      <w:rFonts w:ascii="Arial" w:hAnsi="Arial" w:cs="Times New Roman"/>
      <w:lang w:val="en-GB" w:eastAsia="x-none"/>
    </w:rPr>
  </w:style>
  <w:style w:type="paragraph" w:styleId="PlainText">
    <w:name w:val="Plain Text"/>
    <w:basedOn w:val="Normal"/>
    <w:link w:val="PlainTextChar"/>
    <w:uiPriority w:val="99"/>
    <w:unhideWhenUsed/>
    <w:qFormat/>
    <w:rsid w:val="006678B8"/>
    <w:pPr>
      <w:overflowPunct/>
      <w:autoSpaceDE/>
      <w:autoSpaceDN/>
      <w:adjustRightInd/>
      <w:spacing w:after="0"/>
      <w:jc w:val="left"/>
      <w:textAlignment w:val="auto"/>
    </w:pPr>
    <w:rPr>
      <w:rFonts w:ascii="Arial" w:eastAsia="MS Gothic" w:hAnsi="Arial"/>
      <w:color w:val="000000"/>
      <w:lang w:val="x-none" w:eastAsia="x-none"/>
    </w:rPr>
  </w:style>
  <w:style w:type="character" w:customStyle="1" w:styleId="PlainTextChar">
    <w:name w:val="Plain Text Char"/>
    <w:basedOn w:val="DefaultParagraphFont"/>
    <w:link w:val="PlainText"/>
    <w:uiPriority w:val="99"/>
    <w:qFormat/>
    <w:rsid w:val="006678B8"/>
    <w:rPr>
      <w:rFonts w:ascii="Arial" w:eastAsia="MS Gothic" w:hAnsi="Arial" w:cs="Times New Roman"/>
      <w:color w:val="000000"/>
      <w:sz w:val="20"/>
      <w:szCs w:val="20"/>
      <w:lang w:val="x-none" w:eastAsia="x-none"/>
    </w:rPr>
  </w:style>
  <w:style w:type="character" w:styleId="FollowedHyperlink">
    <w:name w:val="FollowedHyperlink"/>
    <w:unhideWhenUsed/>
    <w:qFormat/>
    <w:rsid w:val="006678B8"/>
    <w:rPr>
      <w:color w:val="954F72"/>
      <w:u w:val="single"/>
    </w:rPr>
  </w:style>
  <w:style w:type="paragraph" w:customStyle="1" w:styleId="References">
    <w:name w:val="References"/>
    <w:basedOn w:val="Normal"/>
    <w:qFormat/>
    <w:rsid w:val="006678B8"/>
    <w:pPr>
      <w:numPr>
        <w:ilvl w:val="2"/>
        <w:numId w:val="3"/>
      </w:numPr>
      <w:overflowPunct/>
      <w:autoSpaceDE/>
      <w:autoSpaceDN/>
      <w:adjustRightInd/>
      <w:spacing w:after="0"/>
      <w:jc w:val="left"/>
      <w:textAlignment w:val="auto"/>
    </w:pPr>
    <w:rPr>
      <w:rFonts w:eastAsia="Times New Roman"/>
      <w:szCs w:val="24"/>
      <w:lang w:val="en-US"/>
    </w:rPr>
  </w:style>
  <w:style w:type="paragraph" w:customStyle="1" w:styleId="TdocHeader2">
    <w:name w:val="Tdoc_Header_2"/>
    <w:basedOn w:val="Normal"/>
    <w:qFormat/>
    <w:rsid w:val="006678B8"/>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rPr>
  </w:style>
  <w:style w:type="paragraph" w:customStyle="1" w:styleId="TdocHeading1">
    <w:name w:val="Tdoc_Heading_1"/>
    <w:basedOn w:val="Heading1"/>
    <w:next w:val="BodyText"/>
    <w:autoRedefine/>
    <w:rsid w:val="006678B8"/>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Header"/>
    <w:rsid w:val="006678B8"/>
    <w:pPr>
      <w:widowControl/>
      <w:tabs>
        <w:tab w:val="center" w:pos="4680"/>
        <w:tab w:val="right" w:pos="9360"/>
      </w:tabs>
      <w:overflowPunct/>
      <w:autoSpaceDE/>
      <w:autoSpaceDN/>
      <w:adjustRightInd/>
      <w:textAlignment w:val="auto"/>
    </w:pPr>
    <w:rPr>
      <w:rFonts w:ascii="Times" w:eastAsia="Batang" w:hAnsi="Times"/>
      <w:b w:val="0"/>
      <w:noProof w:val="0"/>
      <w:sz w:val="20"/>
      <w:szCs w:val="24"/>
      <w:lang w:val="en-GB"/>
    </w:rPr>
  </w:style>
  <w:style w:type="paragraph" w:customStyle="1" w:styleId="TdocHeading2">
    <w:name w:val="Tdoc_Heading_2"/>
    <w:basedOn w:val="Normal"/>
    <w:rsid w:val="006678B8"/>
    <w:pPr>
      <w:overflowPunct/>
      <w:autoSpaceDE/>
      <w:autoSpaceDN/>
      <w:adjustRightInd/>
      <w:spacing w:after="0"/>
      <w:jc w:val="left"/>
      <w:textAlignment w:val="auto"/>
    </w:pPr>
    <w:rPr>
      <w:rFonts w:ascii="Times" w:eastAsia="Batang" w:hAnsi="Times"/>
      <w:szCs w:val="24"/>
    </w:rPr>
  </w:style>
  <w:style w:type="paragraph" w:customStyle="1" w:styleId="NO">
    <w:name w:val="NO"/>
    <w:basedOn w:val="Normal"/>
    <w:link w:val="NOChar"/>
    <w:qFormat/>
    <w:rsid w:val="006678B8"/>
    <w:pPr>
      <w:keepLines/>
      <w:overflowPunct/>
      <w:autoSpaceDE/>
      <w:autoSpaceDN/>
      <w:adjustRightInd/>
      <w:spacing w:after="0"/>
      <w:ind w:left="1135" w:hanging="851"/>
      <w:jc w:val="left"/>
      <w:textAlignment w:val="auto"/>
    </w:pPr>
    <w:rPr>
      <w:rFonts w:eastAsia="Batang"/>
      <w:sz w:val="24"/>
    </w:rPr>
  </w:style>
  <w:style w:type="paragraph" w:styleId="TOC1">
    <w:name w:val="toc 1"/>
    <w:basedOn w:val="Normal"/>
    <w:next w:val="Normal"/>
    <w:autoRedefine/>
    <w:uiPriority w:val="39"/>
    <w:qFormat/>
    <w:rsid w:val="006678B8"/>
    <w:pPr>
      <w:tabs>
        <w:tab w:val="left" w:pos="403"/>
        <w:tab w:val="right" w:leader="dot" w:pos="9631"/>
      </w:tabs>
      <w:overflowPunct/>
      <w:autoSpaceDE/>
      <w:autoSpaceDN/>
      <w:adjustRightInd/>
      <w:spacing w:before="120" w:after="120"/>
      <w:jc w:val="left"/>
      <w:textAlignment w:val="auto"/>
    </w:pPr>
    <w:rPr>
      <w:rFonts w:eastAsia="Times New Roman"/>
      <w:b/>
      <w:bCs/>
      <w:caps/>
      <w:lang w:val="en-US"/>
    </w:rPr>
  </w:style>
  <w:style w:type="paragraph" w:styleId="TOC2">
    <w:name w:val="toc 2"/>
    <w:basedOn w:val="Normal"/>
    <w:next w:val="Normal"/>
    <w:autoRedefine/>
    <w:uiPriority w:val="39"/>
    <w:qFormat/>
    <w:rsid w:val="006678B8"/>
    <w:pPr>
      <w:tabs>
        <w:tab w:val="left" w:pos="960"/>
        <w:tab w:val="right" w:leader="dot" w:pos="9631"/>
      </w:tabs>
      <w:overflowPunct/>
      <w:autoSpaceDE/>
      <w:autoSpaceDN/>
      <w:adjustRightInd/>
      <w:spacing w:after="0"/>
      <w:ind w:left="238"/>
      <w:jc w:val="left"/>
      <w:textAlignment w:val="auto"/>
    </w:pPr>
    <w:rPr>
      <w:rFonts w:eastAsia="Times New Roman"/>
      <w:smallCaps/>
      <w:lang w:val="en-US"/>
    </w:rPr>
  </w:style>
  <w:style w:type="paragraph" w:styleId="TOC3">
    <w:name w:val="toc 3"/>
    <w:basedOn w:val="Normal"/>
    <w:next w:val="Normal"/>
    <w:autoRedefine/>
    <w:uiPriority w:val="39"/>
    <w:qFormat/>
    <w:rsid w:val="006678B8"/>
    <w:pPr>
      <w:tabs>
        <w:tab w:val="left" w:pos="1200"/>
        <w:tab w:val="right" w:leader="dot" w:pos="9631"/>
      </w:tabs>
      <w:overflowPunct/>
      <w:autoSpaceDE/>
      <w:autoSpaceDN/>
      <w:adjustRightInd/>
      <w:spacing w:after="0"/>
      <w:ind w:left="403"/>
      <w:jc w:val="left"/>
      <w:textAlignment w:val="auto"/>
    </w:pPr>
    <w:rPr>
      <w:rFonts w:ascii="Times" w:eastAsia="Batang" w:hAnsi="Times"/>
      <w:szCs w:val="24"/>
    </w:rPr>
  </w:style>
  <w:style w:type="paragraph" w:styleId="TOC4">
    <w:name w:val="toc 4"/>
    <w:basedOn w:val="Normal"/>
    <w:next w:val="Normal"/>
    <w:autoRedefine/>
    <w:uiPriority w:val="39"/>
    <w:qFormat/>
    <w:rsid w:val="006678B8"/>
    <w:pPr>
      <w:tabs>
        <w:tab w:val="left" w:pos="1440"/>
        <w:tab w:val="right" w:leader="dot" w:pos="9631"/>
      </w:tabs>
      <w:overflowPunct/>
      <w:autoSpaceDE/>
      <w:autoSpaceDN/>
      <w:adjustRightInd/>
      <w:spacing w:after="0"/>
      <w:ind w:left="601"/>
      <w:jc w:val="left"/>
      <w:textAlignment w:val="auto"/>
    </w:pPr>
    <w:rPr>
      <w:rFonts w:ascii="Times" w:eastAsia="Batang" w:hAnsi="Times"/>
      <w:szCs w:val="24"/>
    </w:rPr>
  </w:style>
  <w:style w:type="paragraph" w:customStyle="1" w:styleId="CharChar1CharCharCharCharCharCharCharCharCharCharCharCharCharCharChar">
    <w:name w:val="Char Char1 Char Char Char Char Char Char Char Char Char Char Char Char Char Char Char"/>
    <w:semiHidden/>
    <w:rsid w:val="006678B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styleId="Date">
    <w:name w:val="Date"/>
    <w:basedOn w:val="Normal"/>
    <w:next w:val="Normal"/>
    <w:link w:val="DateChar"/>
    <w:rsid w:val="006678B8"/>
    <w:pPr>
      <w:overflowPunct/>
      <w:autoSpaceDE/>
      <w:autoSpaceDN/>
      <w:adjustRightInd/>
      <w:spacing w:after="0"/>
      <w:jc w:val="left"/>
      <w:textAlignment w:val="auto"/>
    </w:pPr>
    <w:rPr>
      <w:rFonts w:ascii="Times" w:eastAsia="Batang" w:hAnsi="Times"/>
      <w:szCs w:val="24"/>
      <w:lang w:eastAsia="x-none"/>
    </w:rPr>
  </w:style>
  <w:style w:type="character" w:customStyle="1" w:styleId="DateChar">
    <w:name w:val="Date Char"/>
    <w:basedOn w:val="DefaultParagraphFont"/>
    <w:link w:val="Date"/>
    <w:rsid w:val="006678B8"/>
    <w:rPr>
      <w:rFonts w:ascii="Times" w:hAnsi="Times" w:cs="Times New Roman"/>
      <w:sz w:val="20"/>
      <w:szCs w:val="24"/>
      <w:lang w:val="en-GB" w:eastAsia="x-none"/>
    </w:rPr>
  </w:style>
  <w:style w:type="paragraph" w:customStyle="1" w:styleId="Default0">
    <w:name w:val="Default"/>
    <w:qFormat/>
    <w:rsid w:val="006678B8"/>
    <w:pPr>
      <w:autoSpaceDE w:val="0"/>
      <w:autoSpaceDN w:val="0"/>
      <w:adjustRightInd w:val="0"/>
      <w:spacing w:after="0" w:line="240" w:lineRule="auto"/>
      <w:ind w:left="720" w:hanging="360"/>
    </w:pPr>
    <w:rPr>
      <w:rFonts w:ascii="Arial" w:eastAsia="SimSun" w:hAnsi="Arial" w:cs="Arial"/>
      <w:color w:val="000000"/>
      <w:sz w:val="24"/>
      <w:szCs w:val="24"/>
      <w:lang w:val="en-US"/>
    </w:rPr>
  </w:style>
  <w:style w:type="paragraph" w:customStyle="1" w:styleId="3GPPNormalText">
    <w:name w:val="3GPP Normal Text"/>
    <w:basedOn w:val="BodyText"/>
    <w:link w:val="3GPPNormalTextChar"/>
    <w:qFormat/>
    <w:rsid w:val="006678B8"/>
    <w:pPr>
      <w:spacing w:after="120"/>
      <w:jc w:val="both"/>
    </w:pPr>
    <w:rPr>
      <w:rFonts w:ascii="Times New Roman" w:eastAsia="MS Mincho" w:hAnsi="Times New Roman"/>
      <w:sz w:val="22"/>
      <w:szCs w:val="24"/>
      <w:lang w:val="x-none" w:eastAsia="x-none"/>
    </w:rPr>
  </w:style>
  <w:style w:type="character" w:customStyle="1" w:styleId="3GPPNormalTextChar">
    <w:name w:val="3GPP Normal Text Char"/>
    <w:link w:val="3GPPNormalText"/>
    <w:rsid w:val="006678B8"/>
    <w:rPr>
      <w:rFonts w:ascii="Times New Roman" w:eastAsia="MS Mincho" w:hAnsi="Times New Roman" w:cs="Times New Roman"/>
      <w:szCs w:val="24"/>
      <w:lang w:val="x-none" w:eastAsia="x-none"/>
    </w:rPr>
  </w:style>
  <w:style w:type="paragraph" w:customStyle="1" w:styleId="Statement">
    <w:name w:val="Statement"/>
    <w:basedOn w:val="Normal"/>
    <w:rsid w:val="006678B8"/>
    <w:pPr>
      <w:keepNext/>
      <w:overflowPunct/>
      <w:autoSpaceDE/>
      <w:autoSpaceDN/>
      <w:adjustRightInd/>
      <w:spacing w:after="0"/>
      <w:ind w:left="601" w:hanging="601"/>
      <w:jc w:val="left"/>
      <w:textAlignment w:val="auto"/>
    </w:pPr>
    <w:rPr>
      <w:rFonts w:eastAsia="Batang"/>
      <w:b/>
      <w:i/>
      <w:szCs w:val="24"/>
      <w:lang w:val="en-US" w:eastAsia="ko-KR"/>
    </w:rPr>
  </w:style>
  <w:style w:type="character" w:customStyle="1" w:styleId="B10">
    <w:name w:val="B1 (文字)"/>
    <w:qFormat/>
    <w:rsid w:val="006678B8"/>
    <w:rPr>
      <w:rFonts w:ascii="Times New Roman" w:eastAsia="MS Mincho" w:hAnsi="Times New Roman"/>
      <w:lang w:val="en-GB" w:eastAsia="en-US"/>
    </w:rPr>
  </w:style>
  <w:style w:type="paragraph" w:styleId="List">
    <w:name w:val="List"/>
    <w:basedOn w:val="Normal"/>
    <w:qFormat/>
    <w:rsid w:val="006678B8"/>
    <w:pPr>
      <w:overflowPunct/>
      <w:autoSpaceDE/>
      <w:autoSpaceDN/>
      <w:adjustRightInd/>
      <w:spacing w:after="0"/>
      <w:ind w:left="283" w:hanging="283"/>
      <w:jc w:val="left"/>
      <w:textAlignment w:val="auto"/>
    </w:pPr>
    <w:rPr>
      <w:rFonts w:ascii="Times" w:eastAsia="Batang" w:hAnsi="Times"/>
      <w:szCs w:val="24"/>
    </w:rPr>
  </w:style>
  <w:style w:type="paragraph" w:styleId="List2">
    <w:name w:val="List 2"/>
    <w:basedOn w:val="Normal"/>
    <w:qFormat/>
    <w:rsid w:val="006678B8"/>
    <w:pPr>
      <w:overflowPunct/>
      <w:autoSpaceDE/>
      <w:autoSpaceDN/>
      <w:adjustRightInd/>
      <w:spacing w:after="0"/>
      <w:ind w:left="566" w:hanging="283"/>
      <w:jc w:val="left"/>
      <w:textAlignment w:val="auto"/>
    </w:pPr>
    <w:rPr>
      <w:rFonts w:ascii="Times" w:eastAsia="Batang" w:hAnsi="Times"/>
      <w:szCs w:val="24"/>
    </w:rPr>
  </w:style>
  <w:style w:type="paragraph" w:styleId="TOC5">
    <w:name w:val="toc 5"/>
    <w:basedOn w:val="Normal"/>
    <w:next w:val="Normal"/>
    <w:autoRedefine/>
    <w:uiPriority w:val="39"/>
    <w:qFormat/>
    <w:rsid w:val="006678B8"/>
    <w:pPr>
      <w:overflowPunct/>
      <w:autoSpaceDE/>
      <w:autoSpaceDN/>
      <w:adjustRightInd/>
      <w:spacing w:after="0"/>
      <w:ind w:left="960"/>
      <w:jc w:val="left"/>
      <w:textAlignment w:val="auto"/>
    </w:pPr>
    <w:rPr>
      <w:rFonts w:eastAsia="MS Mincho"/>
      <w:sz w:val="24"/>
      <w:szCs w:val="24"/>
      <w:lang w:eastAsia="ja-JP"/>
    </w:rPr>
  </w:style>
  <w:style w:type="paragraph" w:styleId="TOC6">
    <w:name w:val="toc 6"/>
    <w:basedOn w:val="Normal"/>
    <w:next w:val="Normal"/>
    <w:autoRedefine/>
    <w:uiPriority w:val="39"/>
    <w:qFormat/>
    <w:rsid w:val="006678B8"/>
    <w:pPr>
      <w:overflowPunct/>
      <w:autoSpaceDE/>
      <w:autoSpaceDN/>
      <w:adjustRightInd/>
      <w:spacing w:after="0"/>
      <w:ind w:left="1200"/>
      <w:jc w:val="left"/>
      <w:textAlignment w:val="auto"/>
    </w:pPr>
    <w:rPr>
      <w:rFonts w:eastAsia="MS Mincho"/>
      <w:sz w:val="24"/>
      <w:szCs w:val="24"/>
      <w:lang w:eastAsia="ja-JP"/>
    </w:rPr>
  </w:style>
  <w:style w:type="paragraph" w:styleId="TOC7">
    <w:name w:val="toc 7"/>
    <w:basedOn w:val="Normal"/>
    <w:next w:val="Normal"/>
    <w:autoRedefine/>
    <w:uiPriority w:val="39"/>
    <w:qFormat/>
    <w:rsid w:val="006678B8"/>
    <w:pPr>
      <w:overflowPunct/>
      <w:autoSpaceDE/>
      <w:autoSpaceDN/>
      <w:adjustRightInd/>
      <w:spacing w:after="0"/>
      <w:jc w:val="left"/>
      <w:textAlignment w:val="auto"/>
    </w:pPr>
    <w:rPr>
      <w:rFonts w:eastAsia="MS Mincho"/>
      <w:sz w:val="24"/>
      <w:szCs w:val="24"/>
      <w:lang w:eastAsia="ja-JP"/>
    </w:rPr>
  </w:style>
  <w:style w:type="paragraph" w:styleId="TOC8">
    <w:name w:val="toc 8"/>
    <w:basedOn w:val="Normal"/>
    <w:next w:val="Normal"/>
    <w:autoRedefine/>
    <w:uiPriority w:val="39"/>
    <w:qFormat/>
    <w:rsid w:val="006678B8"/>
    <w:pPr>
      <w:overflowPunct/>
      <w:autoSpaceDE/>
      <w:autoSpaceDN/>
      <w:adjustRightInd/>
      <w:spacing w:after="0"/>
      <w:ind w:left="1680"/>
      <w:jc w:val="left"/>
      <w:textAlignment w:val="auto"/>
    </w:pPr>
    <w:rPr>
      <w:rFonts w:eastAsia="MS Mincho"/>
      <w:sz w:val="24"/>
      <w:szCs w:val="24"/>
      <w:lang w:eastAsia="ja-JP"/>
    </w:rPr>
  </w:style>
  <w:style w:type="paragraph" w:styleId="TOC9">
    <w:name w:val="toc 9"/>
    <w:basedOn w:val="Normal"/>
    <w:next w:val="Normal"/>
    <w:autoRedefine/>
    <w:uiPriority w:val="39"/>
    <w:qFormat/>
    <w:rsid w:val="006678B8"/>
    <w:pPr>
      <w:overflowPunct/>
      <w:autoSpaceDE/>
      <w:autoSpaceDN/>
      <w:adjustRightInd/>
      <w:spacing w:after="0"/>
      <w:ind w:left="1920"/>
      <w:jc w:val="left"/>
      <w:textAlignment w:val="auto"/>
    </w:pPr>
    <w:rPr>
      <w:rFonts w:eastAsia="MS Mincho"/>
      <w:sz w:val="24"/>
      <w:szCs w:val="24"/>
      <w:lang w:eastAsia="ja-JP"/>
    </w:rPr>
  </w:style>
  <w:style w:type="character" w:customStyle="1" w:styleId="Alcatel-Lucent-4">
    <w:name w:val="Alcatel-Lucent-4"/>
    <w:semiHidden/>
    <w:rsid w:val="006678B8"/>
    <w:rPr>
      <w:rFonts w:ascii="Arial" w:hAnsi="Arial" w:cs="Arial"/>
      <w:color w:val="auto"/>
      <w:sz w:val="20"/>
      <w:szCs w:val="20"/>
    </w:rPr>
  </w:style>
  <w:style w:type="character" w:customStyle="1" w:styleId="B1Char1">
    <w:name w:val="B1 Char1"/>
    <w:qFormat/>
    <w:rsid w:val="006678B8"/>
    <w:rPr>
      <w:rFonts w:ascii="Times New Roman" w:hAnsi="Times New Roman"/>
      <w:lang w:val="en-GB" w:eastAsia="en-US"/>
    </w:rPr>
  </w:style>
  <w:style w:type="numbering" w:customStyle="1" w:styleId="StyleBulleted">
    <w:name w:val="Style Bulleted"/>
    <w:rsid w:val="006678B8"/>
    <w:pPr>
      <w:numPr>
        <w:numId w:val="4"/>
      </w:numPr>
    </w:pPr>
  </w:style>
  <w:style w:type="paragraph" w:customStyle="1" w:styleId="ZchnZchn">
    <w:name w:val="Zchn Zchn"/>
    <w:rsid w:val="006678B8"/>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val="en-US" w:eastAsia="ar-SA"/>
    </w:rPr>
  </w:style>
  <w:style w:type="paragraph" w:styleId="ListBullet">
    <w:name w:val="List Bullet"/>
    <w:basedOn w:val="Normal"/>
    <w:qFormat/>
    <w:rsid w:val="006678B8"/>
    <w:pPr>
      <w:widowControl w:val="0"/>
      <w:numPr>
        <w:numId w:val="5"/>
      </w:numPr>
      <w:overflowPunct/>
      <w:autoSpaceDE/>
      <w:autoSpaceDN/>
      <w:adjustRightInd/>
      <w:spacing w:after="0"/>
      <w:ind w:hangingChars="200" w:hanging="200"/>
      <w:textAlignment w:val="auto"/>
    </w:pPr>
    <w:rPr>
      <w:rFonts w:eastAsia="MS Gothic"/>
      <w:kern w:val="2"/>
      <w:lang w:val="en-US" w:eastAsia="ja-JP"/>
    </w:rPr>
  </w:style>
  <w:style w:type="paragraph" w:customStyle="1" w:styleId="ListParagraph1">
    <w:name w:val="List Paragraph1"/>
    <w:basedOn w:val="Normal"/>
    <w:qFormat/>
    <w:rsid w:val="006678B8"/>
    <w:pPr>
      <w:overflowPunct/>
      <w:autoSpaceDE/>
      <w:autoSpaceDN/>
      <w:adjustRightInd/>
      <w:spacing w:after="0"/>
      <w:ind w:left="720"/>
      <w:contextualSpacing/>
      <w:jc w:val="left"/>
      <w:textAlignment w:val="auto"/>
    </w:pPr>
    <w:rPr>
      <w:rFonts w:eastAsia="Times New Roman"/>
      <w:sz w:val="24"/>
      <w:szCs w:val="24"/>
      <w:lang w:val="en-US" w:eastAsia="zh-CN"/>
    </w:rPr>
  </w:style>
  <w:style w:type="paragraph" w:customStyle="1" w:styleId="StatementBody">
    <w:name w:val="Statement Body"/>
    <w:basedOn w:val="Normal"/>
    <w:link w:val="StatementBodyChar"/>
    <w:qFormat/>
    <w:rsid w:val="006678B8"/>
    <w:pPr>
      <w:numPr>
        <w:numId w:val="6"/>
      </w:numPr>
      <w:overflowPunct/>
      <w:autoSpaceDE/>
      <w:autoSpaceDN/>
      <w:adjustRightInd/>
      <w:spacing w:after="100" w:afterAutospacing="1"/>
      <w:contextualSpacing/>
      <w:jc w:val="left"/>
      <w:textAlignment w:val="auto"/>
    </w:pPr>
    <w:rPr>
      <w:rFonts w:eastAsia="Times New Roman"/>
      <w:szCs w:val="24"/>
      <w:lang w:val="x-none" w:eastAsia="ko-KR"/>
    </w:rPr>
  </w:style>
  <w:style w:type="character" w:customStyle="1" w:styleId="StatementBodyChar">
    <w:name w:val="Statement Body Char"/>
    <w:link w:val="StatementBody"/>
    <w:qFormat/>
    <w:rsid w:val="006678B8"/>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6678B8"/>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6678B8"/>
    <w:rPr>
      <w:rFonts w:ascii="Arial" w:hAnsi="Arial" w:cs="Arial"/>
      <w:color w:val="auto"/>
      <w:sz w:val="20"/>
      <w:szCs w:val="20"/>
    </w:rPr>
  </w:style>
  <w:style w:type="paragraph" w:customStyle="1" w:styleId="Comments">
    <w:name w:val="Comments"/>
    <w:basedOn w:val="Normal"/>
    <w:link w:val="CommentsChar"/>
    <w:qFormat/>
    <w:rsid w:val="006678B8"/>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qFormat/>
    <w:rsid w:val="006678B8"/>
    <w:rPr>
      <w:rFonts w:ascii="Arial" w:eastAsia="MS Mincho" w:hAnsi="Arial" w:cs="Times New Roman"/>
      <w:i/>
      <w:sz w:val="18"/>
      <w:szCs w:val="24"/>
      <w:lang w:val="en-GB" w:eastAsia="en-GB"/>
    </w:rPr>
  </w:style>
  <w:style w:type="character" w:customStyle="1" w:styleId="5">
    <w:name w:val="(文字) (文字)5"/>
    <w:semiHidden/>
    <w:rsid w:val="006678B8"/>
    <w:rPr>
      <w:rFonts w:ascii="Times New Roman" w:hAnsi="Times New Roman"/>
      <w:lang w:eastAsia="en-US"/>
    </w:rPr>
  </w:style>
  <w:style w:type="paragraph" w:customStyle="1" w:styleId="TableCell">
    <w:name w:val="TableCell"/>
    <w:basedOn w:val="Normal"/>
    <w:qFormat/>
    <w:rsid w:val="006678B8"/>
    <w:pPr>
      <w:overflowPunct/>
      <w:snapToGrid w:val="0"/>
      <w:spacing w:before="20" w:after="20"/>
      <w:jc w:val="left"/>
      <w:textAlignment w:val="auto"/>
    </w:pPr>
    <w:rPr>
      <w:rFonts w:eastAsia="Times New Roman"/>
      <w:szCs w:val="21"/>
      <w:lang w:val="en-US" w:eastAsia="zh-CN"/>
    </w:rPr>
  </w:style>
  <w:style w:type="character" w:customStyle="1" w:styleId="TALCar">
    <w:name w:val="TAL Car"/>
    <w:qFormat/>
    <w:rsid w:val="006678B8"/>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6678B8"/>
    <w:pPr>
      <w:numPr>
        <w:numId w:val="10"/>
      </w:numPr>
    </w:pPr>
  </w:style>
  <w:style w:type="paragraph" w:customStyle="1" w:styleId="Doc-text2">
    <w:name w:val="Doc-text2"/>
    <w:basedOn w:val="Normal"/>
    <w:link w:val="Doc-text2Char"/>
    <w:qFormat/>
    <w:rsid w:val="006678B8"/>
    <w:pPr>
      <w:tabs>
        <w:tab w:val="left" w:pos="1622"/>
      </w:tabs>
      <w:overflowPunct/>
      <w:autoSpaceDE/>
      <w:autoSpaceDN/>
      <w:adjustRightInd/>
      <w:spacing w:after="0"/>
      <w:ind w:left="1622" w:hanging="363"/>
      <w:jc w:val="left"/>
      <w:textAlignment w:val="auto"/>
    </w:pPr>
    <w:rPr>
      <w:rFonts w:ascii="Arial" w:eastAsia="MS Mincho" w:hAnsi="Arial"/>
      <w:szCs w:val="24"/>
      <w:lang w:eastAsia="en-GB"/>
    </w:rPr>
  </w:style>
  <w:style w:type="character" w:customStyle="1" w:styleId="Doc-text2Char">
    <w:name w:val="Doc-text2 Char"/>
    <w:link w:val="Doc-text2"/>
    <w:rsid w:val="006678B8"/>
    <w:rPr>
      <w:rFonts w:ascii="Arial" w:eastAsia="MS Mincho" w:hAnsi="Arial" w:cs="Times New Roman"/>
      <w:sz w:val="20"/>
      <w:szCs w:val="24"/>
      <w:lang w:val="en-GB" w:eastAsia="en-GB"/>
    </w:rPr>
  </w:style>
  <w:style w:type="paragraph" w:customStyle="1" w:styleId="ListParagraph3">
    <w:name w:val="List Paragraph3"/>
    <w:basedOn w:val="Normal"/>
    <w:qFormat/>
    <w:rsid w:val="006678B8"/>
    <w:pPr>
      <w:overflowPunct/>
      <w:autoSpaceDE/>
      <w:autoSpaceDN/>
      <w:adjustRightInd/>
      <w:spacing w:after="0"/>
      <w:ind w:left="720"/>
      <w:contextualSpacing/>
      <w:jc w:val="left"/>
      <w:textAlignment w:val="auto"/>
    </w:pPr>
    <w:rPr>
      <w:rFonts w:eastAsia="Times New Roman"/>
      <w:sz w:val="24"/>
      <w:szCs w:val="24"/>
      <w:lang w:val="en-US" w:eastAsia="zh-CN"/>
    </w:rPr>
  </w:style>
  <w:style w:type="paragraph" w:customStyle="1" w:styleId="ListParagraph2">
    <w:name w:val="List Paragraph2"/>
    <w:basedOn w:val="Normal"/>
    <w:qFormat/>
    <w:rsid w:val="006678B8"/>
    <w:pPr>
      <w:overflowPunct/>
      <w:autoSpaceDE/>
      <w:autoSpaceDN/>
      <w:adjustRightInd/>
      <w:spacing w:after="0"/>
      <w:ind w:left="720"/>
      <w:contextualSpacing/>
      <w:jc w:val="left"/>
      <w:textAlignment w:val="auto"/>
    </w:pPr>
    <w:rPr>
      <w:rFonts w:eastAsia="Times New Roman"/>
      <w:sz w:val="24"/>
      <w:szCs w:val="24"/>
      <w:lang w:val="en-US" w:eastAsia="zh-CN"/>
    </w:rPr>
  </w:style>
  <w:style w:type="paragraph" w:customStyle="1" w:styleId="ListParagraph5">
    <w:name w:val="List Paragraph5"/>
    <w:basedOn w:val="Normal"/>
    <w:qFormat/>
    <w:rsid w:val="006678B8"/>
    <w:pPr>
      <w:overflowPunct/>
      <w:autoSpaceDE/>
      <w:autoSpaceDN/>
      <w:adjustRightInd/>
      <w:spacing w:after="0"/>
      <w:ind w:left="720"/>
      <w:contextualSpacing/>
      <w:jc w:val="left"/>
      <w:textAlignment w:val="auto"/>
    </w:pPr>
    <w:rPr>
      <w:rFonts w:eastAsia="Times New Roman"/>
      <w:sz w:val="24"/>
      <w:szCs w:val="24"/>
      <w:lang w:val="en-US" w:eastAsia="zh-CN"/>
    </w:rPr>
  </w:style>
  <w:style w:type="paragraph" w:customStyle="1" w:styleId="ListParagraph4">
    <w:name w:val="List Paragraph4"/>
    <w:basedOn w:val="Normal"/>
    <w:qFormat/>
    <w:rsid w:val="006678B8"/>
    <w:pPr>
      <w:overflowPunct/>
      <w:autoSpaceDE/>
      <w:autoSpaceDN/>
      <w:adjustRightInd/>
      <w:spacing w:after="0"/>
      <w:ind w:left="720"/>
      <w:contextualSpacing/>
      <w:jc w:val="left"/>
      <w:textAlignment w:val="auto"/>
    </w:pPr>
    <w:rPr>
      <w:rFonts w:eastAsia="Times New Roman"/>
      <w:sz w:val="24"/>
      <w:szCs w:val="24"/>
      <w:lang w:val="en-US" w:eastAsia="zh-CN"/>
    </w:rPr>
  </w:style>
  <w:style w:type="paragraph" w:styleId="Index1">
    <w:name w:val="index 1"/>
    <w:basedOn w:val="Normal"/>
    <w:qFormat/>
    <w:rsid w:val="006678B8"/>
    <w:pPr>
      <w:keepLines/>
      <w:spacing w:after="0"/>
      <w:jc w:val="left"/>
    </w:pPr>
    <w:rPr>
      <w:rFonts w:eastAsia="Times New Roman"/>
      <w:lang w:eastAsia="en-GB"/>
    </w:rPr>
  </w:style>
  <w:style w:type="character" w:customStyle="1" w:styleId="5Char">
    <w:name w:val="标题 5 Char"/>
    <w:aliases w:val="H5 Char1"/>
    <w:link w:val="50"/>
    <w:rsid w:val="006678B8"/>
    <w:rPr>
      <w:rFonts w:ascii="Arial" w:hAnsi="Arial"/>
    </w:rPr>
  </w:style>
  <w:style w:type="paragraph" w:customStyle="1" w:styleId="50">
    <w:name w:val="标题 5"/>
    <w:aliases w:val="H5"/>
    <w:basedOn w:val="Normal"/>
    <w:link w:val="5Char"/>
    <w:rsid w:val="006678B8"/>
    <w:pPr>
      <w:keepNext/>
      <w:tabs>
        <w:tab w:val="num" w:pos="1008"/>
      </w:tabs>
      <w:overflowPunct/>
      <w:autoSpaceDE/>
      <w:autoSpaceDN/>
      <w:adjustRightInd/>
      <w:spacing w:before="240" w:after="60"/>
      <w:ind w:left="1008" w:hanging="1008"/>
      <w:jc w:val="left"/>
      <w:textAlignment w:val="auto"/>
    </w:pPr>
    <w:rPr>
      <w:rFonts w:ascii="Arial" w:eastAsia="Batang" w:hAnsi="Arial" w:cstheme="minorBidi"/>
      <w:sz w:val="22"/>
      <w:szCs w:val="22"/>
      <w:lang w:val="fr-FR"/>
    </w:rPr>
  </w:style>
  <w:style w:type="paragraph" w:customStyle="1" w:styleId="8">
    <w:name w:val="标题 8"/>
    <w:aliases w:val="Table Heading"/>
    <w:basedOn w:val="Normal"/>
    <w:rsid w:val="006678B8"/>
    <w:pPr>
      <w:tabs>
        <w:tab w:val="num" w:pos="1440"/>
      </w:tabs>
      <w:overflowPunct/>
      <w:autoSpaceDE/>
      <w:autoSpaceDN/>
      <w:adjustRightInd/>
      <w:spacing w:before="240" w:after="60"/>
      <w:jc w:val="left"/>
      <w:textAlignment w:val="auto"/>
    </w:pPr>
    <w:rPr>
      <w:rFonts w:eastAsia="MS PGothic"/>
      <w:i/>
      <w:iCs/>
      <w:sz w:val="24"/>
      <w:szCs w:val="24"/>
      <w:lang w:val="en-US" w:eastAsia="ja-JP"/>
    </w:rPr>
  </w:style>
  <w:style w:type="paragraph" w:customStyle="1" w:styleId="9">
    <w:name w:val="标题 9"/>
    <w:aliases w:val="Figure Heading,FH"/>
    <w:basedOn w:val="Normal"/>
    <w:rsid w:val="006678B8"/>
    <w:pPr>
      <w:tabs>
        <w:tab w:val="num" w:pos="1584"/>
      </w:tabs>
      <w:overflowPunct/>
      <w:autoSpaceDE/>
      <w:autoSpaceDN/>
      <w:adjustRightInd/>
      <w:spacing w:before="240" w:after="60"/>
      <w:ind w:left="1584" w:hanging="1584"/>
      <w:jc w:val="left"/>
      <w:textAlignment w:val="auto"/>
    </w:pPr>
    <w:rPr>
      <w:rFonts w:ascii="Arial" w:eastAsia="MS PGothic" w:hAnsi="Arial" w:cs="Arial"/>
      <w:sz w:val="22"/>
      <w:szCs w:val="22"/>
      <w:lang w:val="en-US" w:eastAsia="ja-JP"/>
    </w:rPr>
  </w:style>
  <w:style w:type="paragraph" w:customStyle="1" w:styleId="6">
    <w:name w:val="标题 6"/>
    <w:basedOn w:val="Normal"/>
    <w:rsid w:val="006678B8"/>
    <w:pPr>
      <w:tabs>
        <w:tab w:val="num" w:pos="1152"/>
      </w:tabs>
      <w:overflowPunct/>
      <w:autoSpaceDE/>
      <w:autoSpaceDN/>
      <w:adjustRightInd/>
      <w:spacing w:after="0"/>
      <w:jc w:val="left"/>
      <w:textAlignment w:val="auto"/>
    </w:pPr>
    <w:rPr>
      <w:rFonts w:ascii="Times" w:eastAsia="MS PGothic" w:hAnsi="Times" w:cs="Times"/>
      <w:lang w:val="en-US" w:eastAsia="ja-JP"/>
    </w:rPr>
  </w:style>
  <w:style w:type="paragraph" w:customStyle="1" w:styleId="7">
    <w:name w:val="标题 7"/>
    <w:basedOn w:val="Normal"/>
    <w:rsid w:val="006678B8"/>
    <w:pPr>
      <w:tabs>
        <w:tab w:val="num" w:pos="1296"/>
      </w:tabs>
      <w:overflowPunct/>
      <w:autoSpaceDE/>
      <w:autoSpaceDN/>
      <w:adjustRightInd/>
      <w:spacing w:after="0"/>
      <w:jc w:val="left"/>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6678B8"/>
    <w:pPr>
      <w:keepLines w:val="0"/>
      <w:tabs>
        <w:tab w:val="num" w:pos="720"/>
      </w:tabs>
      <w:overflowPunct/>
      <w:autoSpaceDE/>
      <w:autoSpaceDN/>
      <w:adjustRightInd/>
      <w:spacing w:before="240" w:after="60"/>
      <w:ind w:left="720" w:hanging="720"/>
      <w:textAlignment w:val="auto"/>
    </w:pPr>
    <w:rPr>
      <w:rFonts w:eastAsia="Batang"/>
      <w:b/>
      <w:sz w:val="20"/>
      <w:szCs w:val="26"/>
      <w:lang w:eastAsia="x-none"/>
    </w:rPr>
  </w:style>
  <w:style w:type="paragraph" w:customStyle="1" w:styleId="ListParagraph7">
    <w:name w:val="List Paragraph7"/>
    <w:basedOn w:val="Normal"/>
    <w:qFormat/>
    <w:rsid w:val="006678B8"/>
    <w:pPr>
      <w:overflowPunct/>
      <w:autoSpaceDE/>
      <w:autoSpaceDN/>
      <w:adjustRightInd/>
      <w:spacing w:after="0"/>
      <w:ind w:left="720"/>
      <w:contextualSpacing/>
      <w:jc w:val="left"/>
      <w:textAlignment w:val="auto"/>
    </w:pPr>
    <w:rPr>
      <w:rFonts w:eastAsia="Times New Roman"/>
      <w:sz w:val="24"/>
      <w:szCs w:val="24"/>
      <w:lang w:val="en-US" w:eastAsia="zh-CN"/>
    </w:rPr>
  </w:style>
  <w:style w:type="paragraph" w:customStyle="1" w:styleId="ListParagraph6">
    <w:name w:val="List Paragraph6"/>
    <w:basedOn w:val="Normal"/>
    <w:qFormat/>
    <w:rsid w:val="006678B8"/>
    <w:pPr>
      <w:overflowPunct/>
      <w:autoSpaceDE/>
      <w:autoSpaceDN/>
      <w:adjustRightInd/>
      <w:spacing w:after="0"/>
      <w:ind w:left="720"/>
      <w:contextualSpacing/>
      <w:jc w:val="left"/>
      <w:textAlignment w:val="auto"/>
    </w:pPr>
    <w:rPr>
      <w:rFonts w:eastAsia="Times New Roman"/>
      <w:sz w:val="24"/>
      <w:szCs w:val="24"/>
      <w:lang w:val="en-US" w:eastAsia="zh-CN"/>
    </w:rPr>
  </w:style>
  <w:style w:type="paragraph" w:customStyle="1" w:styleId="Proposal">
    <w:name w:val="Proposal"/>
    <w:basedOn w:val="Normal"/>
    <w:link w:val="ProposalChar"/>
    <w:qFormat/>
    <w:rsid w:val="006678B8"/>
    <w:pPr>
      <w:tabs>
        <w:tab w:val="left" w:pos="1701"/>
      </w:tabs>
      <w:spacing w:after="120"/>
      <w:ind w:left="1701" w:hanging="1701"/>
    </w:pPr>
    <w:rPr>
      <w:rFonts w:eastAsia="Times New Roman"/>
      <w:b/>
      <w:bCs/>
      <w:lang w:eastAsia="zh-CN"/>
    </w:rPr>
  </w:style>
  <w:style w:type="paragraph" w:customStyle="1" w:styleId="61">
    <w:name w:val="标题 61"/>
    <w:basedOn w:val="Normal"/>
    <w:rsid w:val="006678B8"/>
    <w:pPr>
      <w:tabs>
        <w:tab w:val="num" w:pos="1152"/>
      </w:tabs>
      <w:overflowPunct/>
      <w:autoSpaceDE/>
      <w:autoSpaceDN/>
      <w:adjustRightInd/>
      <w:spacing w:after="0"/>
      <w:jc w:val="left"/>
      <w:textAlignment w:val="auto"/>
    </w:pPr>
    <w:rPr>
      <w:rFonts w:ascii="Times" w:eastAsia="MS PGothic" w:hAnsi="Times" w:cs="Times"/>
      <w:lang w:val="en-US" w:eastAsia="ja-JP"/>
    </w:rPr>
  </w:style>
  <w:style w:type="paragraph" w:customStyle="1" w:styleId="ListParagraph8">
    <w:name w:val="List Paragraph8"/>
    <w:basedOn w:val="Normal"/>
    <w:qFormat/>
    <w:rsid w:val="006678B8"/>
    <w:pPr>
      <w:overflowPunct/>
      <w:autoSpaceDE/>
      <w:autoSpaceDN/>
      <w:adjustRightInd/>
      <w:spacing w:after="0"/>
      <w:ind w:left="720"/>
      <w:contextualSpacing/>
      <w:jc w:val="left"/>
      <w:textAlignment w:val="auto"/>
    </w:pPr>
    <w:rPr>
      <w:rFonts w:eastAsia="Times New Roman"/>
      <w:sz w:val="24"/>
      <w:szCs w:val="24"/>
      <w:lang w:val="en-US" w:eastAsia="zh-CN"/>
    </w:rPr>
  </w:style>
  <w:style w:type="paragraph" w:styleId="NoSpacing">
    <w:name w:val="No Spacing"/>
    <w:uiPriority w:val="1"/>
    <w:qFormat/>
    <w:rsid w:val="006678B8"/>
    <w:pPr>
      <w:spacing w:after="0" w:line="240" w:lineRule="auto"/>
      <w:ind w:left="720" w:hanging="360"/>
    </w:pPr>
    <w:rPr>
      <w:rFonts w:ascii="Calibri" w:eastAsia="SimSun" w:hAnsi="Calibri" w:cs="Times New Roman"/>
      <w:lang w:val="en-US" w:eastAsia="zh-CN"/>
    </w:rPr>
  </w:style>
  <w:style w:type="paragraph" w:customStyle="1" w:styleId="StyleHeading1H1h1appheading1l1MemoHeading1h11h12h13h">
    <w:name w:val="Style Heading 1H1h1app heading 1l1Memo Heading 1h11h12h13h..."/>
    <w:basedOn w:val="Heading1"/>
    <w:qFormat/>
    <w:rsid w:val="006678B8"/>
    <w:pPr>
      <w:keepNext w:val="0"/>
      <w:keepLines w:val="0"/>
      <w:widowControl w:val="0"/>
      <w:numPr>
        <w:numId w:val="7"/>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
    <w:name w:val="标题 71"/>
    <w:basedOn w:val="Normal"/>
    <w:rsid w:val="006678B8"/>
    <w:pPr>
      <w:tabs>
        <w:tab w:val="num" w:pos="1296"/>
      </w:tabs>
      <w:overflowPunct/>
      <w:autoSpaceDE/>
      <w:autoSpaceDN/>
      <w:adjustRightInd/>
      <w:spacing w:after="0"/>
      <w:jc w:val="left"/>
      <w:textAlignment w:val="auto"/>
    </w:pPr>
    <w:rPr>
      <w:rFonts w:ascii="Times" w:eastAsia="MS PGothic" w:hAnsi="Times" w:cs="Times"/>
      <w:lang w:val="en-US" w:eastAsia="ja-JP"/>
    </w:rPr>
  </w:style>
  <w:style w:type="paragraph" w:customStyle="1" w:styleId="tac0">
    <w:name w:val="tac"/>
    <w:basedOn w:val="Normal"/>
    <w:rsid w:val="006678B8"/>
    <w:pPr>
      <w:keepNext/>
      <w:overflowPunct/>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6678B8"/>
    <w:pPr>
      <w:keepNext/>
      <w:overflowPunct/>
      <w:adjustRightInd/>
      <w:spacing w:before="60"/>
      <w:jc w:val="center"/>
      <w:textAlignment w:val="auto"/>
    </w:pPr>
    <w:rPr>
      <w:rFonts w:ascii="Arial" w:hAnsi="Arial" w:cs="Arial"/>
      <w:b/>
      <w:bCs/>
      <w:lang w:val="en-US" w:eastAsia="zh-CN"/>
    </w:rPr>
  </w:style>
  <w:style w:type="paragraph" w:customStyle="1" w:styleId="tah0">
    <w:name w:val="tah"/>
    <w:basedOn w:val="Normal"/>
    <w:rsid w:val="006678B8"/>
    <w:pPr>
      <w:keepNext/>
      <w:overflowPunct/>
      <w:adjustRightInd/>
      <w:spacing w:after="0"/>
      <w:jc w:val="center"/>
      <w:textAlignment w:val="auto"/>
    </w:pPr>
    <w:rPr>
      <w:rFonts w:ascii="Arial" w:hAnsi="Arial" w:cs="Arial"/>
      <w:b/>
      <w:bCs/>
      <w:sz w:val="18"/>
      <w:szCs w:val="18"/>
      <w:lang w:val="en-US" w:eastAsia="zh-CN"/>
    </w:rPr>
  </w:style>
  <w:style w:type="paragraph" w:customStyle="1" w:styleId="IvDbodytext">
    <w:name w:val="IvD bodytext"/>
    <w:basedOn w:val="BodyText"/>
    <w:link w:val="IvDbodytextChar"/>
    <w:qFormat/>
    <w:rsid w:val="006678B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6678B8"/>
    <w:rPr>
      <w:rFonts w:ascii="Arial" w:eastAsia="Times New Roman" w:hAnsi="Arial" w:cs="Times New Roman"/>
      <w:spacing w:val="2"/>
      <w:sz w:val="20"/>
      <w:szCs w:val="20"/>
      <w:lang w:val="en-US"/>
    </w:rPr>
  </w:style>
  <w:style w:type="paragraph" w:customStyle="1" w:styleId="4h4H4H41h41H42h42H43h43H411h411H421h421H44h2">
    <w:name w:val="スタイル 見出し 4h4H4H41h41H42h42H43h43H411h411H421h421H44h...2"/>
    <w:basedOn w:val="Heading4"/>
    <w:rsid w:val="006678B8"/>
    <w:pPr>
      <w:keepLines w:val="0"/>
      <w:tabs>
        <w:tab w:val="num" w:pos="864"/>
      </w:tabs>
      <w:overflowPunct/>
      <w:autoSpaceDE/>
      <w:autoSpaceDN/>
      <w:adjustRightInd/>
      <w:spacing w:before="240" w:after="60"/>
      <w:ind w:left="864" w:hanging="864"/>
      <w:jc w:val="left"/>
      <w:textAlignment w:val="auto"/>
    </w:pPr>
    <w:rPr>
      <w:rFonts w:ascii="Arial" w:eastAsia="MS Mincho" w:hAnsi="Arial" w:cs="Times New Roman"/>
      <w:b/>
      <w:color w:val="000000"/>
      <w:szCs w:val="26"/>
      <w:lang w:eastAsia="x-none"/>
    </w:rPr>
  </w:style>
  <w:style w:type="character" w:customStyle="1" w:styleId="13">
    <w:name w:val="表 (青) 13 (文字)"/>
    <w:link w:val="ColorfulList-Accent1"/>
    <w:uiPriority w:val="34"/>
    <w:locked/>
    <w:rsid w:val="006678B8"/>
    <w:rPr>
      <w:rFonts w:eastAsia="MS Gothic"/>
      <w:sz w:val="24"/>
      <w:szCs w:val="24"/>
      <w:lang w:val="en-GB" w:eastAsia="en-US"/>
    </w:rPr>
  </w:style>
  <w:style w:type="table" w:styleId="ColorfulList-Accent1">
    <w:name w:val="Colorful List Accent 1"/>
    <w:basedOn w:val="TableNormal"/>
    <w:link w:val="13"/>
    <w:uiPriority w:val="34"/>
    <w:rsid w:val="006678B8"/>
    <w:pPr>
      <w:spacing w:after="0" w:line="240" w:lineRule="auto"/>
    </w:pPr>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0">
    <w:name w:val="LGTdoc_본문"/>
    <w:basedOn w:val="Normal"/>
    <w:rsid w:val="006678B8"/>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LGTdoc1">
    <w:name w:val="LGTdoc_제목1"/>
    <w:basedOn w:val="Normal"/>
    <w:qFormat/>
    <w:rsid w:val="006678B8"/>
    <w:pPr>
      <w:overflowPunct/>
      <w:autoSpaceDE/>
      <w:autoSpaceDN/>
      <w:snapToGrid w:val="0"/>
      <w:spacing w:beforeLines="50" w:before="120" w:after="100" w:afterAutospacing="1"/>
      <w:textAlignment w:val="auto"/>
    </w:pPr>
    <w:rPr>
      <w:rFonts w:eastAsia="Batang"/>
      <w:b/>
      <w:snapToGrid w:val="0"/>
      <w:sz w:val="28"/>
      <w:lang w:eastAsia="ko-KR"/>
    </w:rPr>
  </w:style>
  <w:style w:type="paragraph" w:customStyle="1" w:styleId="heading30">
    <w:name w:val="heading3"/>
    <w:basedOn w:val="Normal"/>
    <w:rsid w:val="006678B8"/>
    <w:pPr>
      <w:keepNext/>
      <w:overflowPunct/>
      <w:autoSpaceDE/>
      <w:autoSpaceDN/>
      <w:adjustRightInd/>
      <w:spacing w:before="240" w:after="60"/>
      <w:ind w:left="720" w:hanging="720"/>
      <w:jc w:val="left"/>
      <w:textAlignment w:val="auto"/>
    </w:pPr>
    <w:rPr>
      <w:rFonts w:ascii="Arial" w:eastAsia="MS PGothic" w:hAnsi="Arial" w:cs="Arial"/>
      <w:color w:val="000000"/>
      <w:lang w:val="en-US" w:eastAsia="ja-JP"/>
    </w:rPr>
  </w:style>
  <w:style w:type="paragraph" w:customStyle="1" w:styleId="heading40">
    <w:name w:val="heading4"/>
    <w:basedOn w:val="Normal"/>
    <w:rsid w:val="006678B8"/>
    <w:pPr>
      <w:keepNext/>
      <w:overflowPunct/>
      <w:autoSpaceDE/>
      <w:autoSpaceDN/>
      <w:adjustRightInd/>
      <w:spacing w:before="240" w:after="60"/>
      <w:ind w:left="864" w:hanging="864"/>
      <w:jc w:val="left"/>
      <w:textAlignment w:val="auto"/>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rsid w:val="006678B8"/>
    <w:pPr>
      <w:keepLines w:val="0"/>
      <w:tabs>
        <w:tab w:val="num" w:pos="864"/>
      </w:tabs>
      <w:overflowPunct/>
      <w:autoSpaceDE/>
      <w:autoSpaceDN/>
      <w:adjustRightInd/>
      <w:spacing w:before="240" w:after="60"/>
      <w:ind w:left="864" w:hanging="864"/>
      <w:jc w:val="left"/>
      <w:textAlignment w:val="auto"/>
    </w:pPr>
    <w:rPr>
      <w:rFonts w:ascii="Arial" w:eastAsia="SimSun" w:hAnsi="Arial" w:cs="Times New Roman"/>
      <w:b/>
      <w:color w:val="auto"/>
      <w:szCs w:val="26"/>
      <w:lang w:eastAsia="x-none"/>
    </w:rPr>
  </w:style>
  <w:style w:type="paragraph" w:customStyle="1" w:styleId="4h4H4H41h41H42h42H43h43H411h411H421h421H44h">
    <w:name w:val="スタイル 見出し 4h4H4H41h41H42h42H43h43H411h411H421h421H44h..."/>
    <w:basedOn w:val="Heading4"/>
    <w:rsid w:val="006678B8"/>
    <w:pPr>
      <w:keepLines w:val="0"/>
      <w:overflowPunct/>
      <w:autoSpaceDE/>
      <w:autoSpaceDN/>
      <w:adjustRightInd/>
      <w:spacing w:before="240" w:after="60"/>
      <w:ind w:left="2880" w:hanging="360"/>
      <w:jc w:val="left"/>
      <w:textAlignment w:val="auto"/>
    </w:pPr>
    <w:rPr>
      <w:rFonts w:ascii="Arial" w:eastAsia="Batang" w:hAnsi="Arial" w:cs="Times New Roman"/>
      <w:b/>
      <w:color w:val="auto"/>
      <w:szCs w:val="26"/>
      <w:lang w:eastAsia="x-none"/>
    </w:rPr>
  </w:style>
  <w:style w:type="paragraph" w:customStyle="1" w:styleId="xmsonormal">
    <w:name w:val="x_msonormal"/>
    <w:basedOn w:val="Normal"/>
    <w:qFormat/>
    <w:rsid w:val="006678B8"/>
    <w:pPr>
      <w:overflowPunct/>
      <w:autoSpaceDE/>
      <w:autoSpaceDN/>
      <w:adjustRightInd/>
      <w:spacing w:after="0"/>
      <w:jc w:val="left"/>
      <w:textAlignment w:val="auto"/>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678B8"/>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6678B8"/>
    <w:rPr>
      <w:rFonts w:ascii="Arial" w:hAnsi="Arial"/>
      <w:b/>
      <w:i/>
      <w:szCs w:val="26"/>
      <w:lang w:val="en-GB" w:eastAsia="x-none"/>
    </w:rPr>
  </w:style>
  <w:style w:type="paragraph" w:styleId="BodyText2">
    <w:name w:val="Body Text 2"/>
    <w:basedOn w:val="Normal"/>
    <w:link w:val="BodyText2Char"/>
    <w:qFormat/>
    <w:rsid w:val="006678B8"/>
    <w:pPr>
      <w:overflowPunct/>
      <w:autoSpaceDE/>
      <w:autoSpaceDN/>
      <w:adjustRightInd/>
      <w:spacing w:after="120" w:line="480" w:lineRule="auto"/>
      <w:jc w:val="left"/>
      <w:textAlignment w:val="auto"/>
    </w:pPr>
    <w:rPr>
      <w:rFonts w:ascii="Times" w:eastAsia="Batang" w:hAnsi="Times"/>
      <w:szCs w:val="24"/>
    </w:rPr>
  </w:style>
  <w:style w:type="character" w:customStyle="1" w:styleId="BodyText2Char">
    <w:name w:val="Body Text 2 Char"/>
    <w:basedOn w:val="DefaultParagraphFont"/>
    <w:link w:val="BodyText2"/>
    <w:qFormat/>
    <w:rsid w:val="006678B8"/>
    <w:rPr>
      <w:rFonts w:ascii="Times" w:hAnsi="Times" w:cs="Times New Roman"/>
      <w:sz w:val="20"/>
      <w:szCs w:val="24"/>
      <w:lang w:val="en-GB"/>
    </w:rPr>
  </w:style>
  <w:style w:type="paragraph" w:customStyle="1" w:styleId="Paragraph">
    <w:name w:val="Paragraph"/>
    <w:basedOn w:val="Normal"/>
    <w:link w:val="ParagraphChar"/>
    <w:qFormat/>
    <w:rsid w:val="006678B8"/>
    <w:pPr>
      <w:overflowPunct/>
      <w:autoSpaceDE/>
      <w:autoSpaceDN/>
      <w:adjustRightInd/>
      <w:spacing w:before="220" w:after="0"/>
      <w:jc w:val="left"/>
      <w:textAlignment w:val="auto"/>
    </w:pPr>
    <w:rPr>
      <w:sz w:val="22"/>
    </w:rPr>
  </w:style>
  <w:style w:type="character" w:customStyle="1" w:styleId="ParagraphChar">
    <w:name w:val="Paragraph Char"/>
    <w:link w:val="Paragraph"/>
    <w:locked/>
    <w:rsid w:val="006678B8"/>
    <w:rPr>
      <w:rFonts w:ascii="Times New Roman" w:eastAsia="SimSun" w:hAnsi="Times New Roman" w:cs="Times New Roman"/>
      <w:szCs w:val="20"/>
      <w:lang w:val="en-GB"/>
    </w:rPr>
  </w:style>
  <w:style w:type="character" w:customStyle="1" w:styleId="ColorfulList-Accent1Char">
    <w:name w:val="Colorful List - Accent 1 Char"/>
    <w:uiPriority w:val="34"/>
    <w:locked/>
    <w:rsid w:val="006678B8"/>
    <w:rPr>
      <w:rFonts w:eastAsia="MS Gothic"/>
      <w:sz w:val="24"/>
      <w:szCs w:val="24"/>
      <w:lang w:eastAsia="en-US"/>
    </w:rPr>
  </w:style>
  <w:style w:type="paragraph" w:customStyle="1" w:styleId="maintext">
    <w:name w:val="main text"/>
    <w:basedOn w:val="Normal"/>
    <w:link w:val="maintextChar"/>
    <w:qFormat/>
    <w:rsid w:val="006678B8"/>
    <w:pPr>
      <w:overflowPunct/>
      <w:autoSpaceDE/>
      <w:autoSpaceDN/>
      <w:adjustRightInd/>
      <w:spacing w:before="60" w:after="60" w:line="288" w:lineRule="auto"/>
      <w:ind w:firstLineChars="200" w:firstLine="200"/>
      <w:textAlignment w:val="auto"/>
    </w:pPr>
    <w:rPr>
      <w:rFonts w:eastAsia="Malgun Gothic"/>
      <w:lang w:eastAsia="ko-KR"/>
    </w:rPr>
  </w:style>
  <w:style w:type="character" w:customStyle="1" w:styleId="maintextChar">
    <w:name w:val="main text Char"/>
    <w:link w:val="maintext"/>
    <w:qFormat/>
    <w:rsid w:val="006678B8"/>
    <w:rPr>
      <w:rFonts w:ascii="Times New Roman" w:eastAsia="Malgun Gothic" w:hAnsi="Times New Roman" w:cs="Times New Roman"/>
      <w:sz w:val="20"/>
      <w:szCs w:val="20"/>
      <w:lang w:val="en-GB" w:eastAsia="ko-KR"/>
    </w:rPr>
  </w:style>
  <w:style w:type="character" w:customStyle="1" w:styleId="emailstyle15">
    <w:name w:val="emailstyle15"/>
    <w:semiHidden/>
    <w:rsid w:val="006678B8"/>
    <w:rPr>
      <w:color w:val="000000"/>
    </w:rPr>
  </w:style>
  <w:style w:type="numbering" w:customStyle="1" w:styleId="StyleBulletedSymbolsymbolLeft025Hanging025">
    <w:name w:val="Style Bulleted Symbol (symbol) Left:  0.25&quot; Hanging:  0.25&quot;"/>
    <w:basedOn w:val="NoList"/>
    <w:rsid w:val="006678B8"/>
    <w:pPr>
      <w:numPr>
        <w:numId w:val="8"/>
      </w:numPr>
    </w:pPr>
  </w:style>
  <w:style w:type="numbering" w:customStyle="1" w:styleId="StyleBulletedSymbolsymbolLeft025Hanging0251">
    <w:name w:val="Style Bulleted Symbol (symbol) Left:  0.25&quot; Hanging:  0.25&quot;1"/>
    <w:basedOn w:val="NoList"/>
    <w:rsid w:val="006678B8"/>
    <w:pPr>
      <w:numPr>
        <w:numId w:val="9"/>
      </w:numPr>
    </w:pPr>
  </w:style>
  <w:style w:type="numbering" w:customStyle="1" w:styleId="StyleBulletedSymbolsymbolLeft025Hanging0252">
    <w:name w:val="Style Bulleted Symbol (symbol) Left:  0.25&quot; Hanging:  0.25&quot;2"/>
    <w:basedOn w:val="NoList"/>
    <w:rsid w:val="006678B8"/>
    <w:pPr>
      <w:numPr>
        <w:numId w:val="11"/>
      </w:numPr>
    </w:pPr>
  </w:style>
  <w:style w:type="character" w:customStyle="1" w:styleId="xapple-converted-space">
    <w:name w:val="x_apple-converted-space"/>
    <w:qFormat/>
    <w:rsid w:val="006678B8"/>
  </w:style>
  <w:style w:type="paragraph" w:customStyle="1" w:styleId="xlistparagraph">
    <w:name w:val="x_listparagraph"/>
    <w:basedOn w:val="Normal"/>
    <w:rsid w:val="006678B8"/>
    <w:pPr>
      <w:overflowPunct/>
      <w:autoSpaceDE/>
      <w:autoSpaceDN/>
      <w:adjustRightInd/>
      <w:spacing w:after="0"/>
      <w:jc w:val="left"/>
      <w:textAlignment w:val="auto"/>
    </w:pPr>
    <w:rPr>
      <w:rFonts w:ascii="Calibri" w:eastAsia="Calibri" w:hAnsi="Calibri" w:cs="Calibri"/>
      <w:sz w:val="22"/>
      <w:szCs w:val="22"/>
      <w:lang w:val="en-US"/>
    </w:rPr>
  </w:style>
  <w:style w:type="paragraph" w:customStyle="1" w:styleId="xa0">
    <w:name w:val="xa0"/>
    <w:basedOn w:val="Normal"/>
    <w:qFormat/>
    <w:rsid w:val="006678B8"/>
    <w:pPr>
      <w:overflowPunct/>
      <w:autoSpaceDE/>
      <w:autoSpaceDN/>
      <w:adjustRightInd/>
      <w:spacing w:before="100" w:beforeAutospacing="1" w:after="100" w:afterAutospacing="1"/>
      <w:jc w:val="left"/>
      <w:textAlignment w:val="auto"/>
    </w:pPr>
    <w:rPr>
      <w:rFonts w:ascii="Calibri" w:eastAsia="Calibri" w:hAnsi="Calibri" w:cs="Calibri"/>
      <w:sz w:val="22"/>
      <w:szCs w:val="22"/>
      <w:lang w:val="en-US" w:eastAsia="zh-CN"/>
    </w:rPr>
  </w:style>
  <w:style w:type="character" w:customStyle="1" w:styleId="15">
    <w:name w:val="15"/>
    <w:rsid w:val="006678B8"/>
    <w:rPr>
      <w:rFonts w:ascii="Symbol" w:hAnsi="Symbol" w:hint="default"/>
      <w:b/>
      <w:bCs/>
    </w:rPr>
  </w:style>
  <w:style w:type="character" w:customStyle="1" w:styleId="B1Char">
    <w:name w:val="B1 Char"/>
    <w:qFormat/>
    <w:rsid w:val="006678B8"/>
    <w:rPr>
      <w:rFonts w:ascii="Times New Roman" w:hAnsi="Times New Roman"/>
      <w:lang w:val="en-GB"/>
    </w:rPr>
  </w:style>
  <w:style w:type="character" w:customStyle="1" w:styleId="mark5gnezsh2s">
    <w:name w:val="mark5gnezsh2s"/>
    <w:rsid w:val="006678B8"/>
  </w:style>
  <w:style w:type="character" w:customStyle="1" w:styleId="markca674dpc9">
    <w:name w:val="markca674dpc9"/>
    <w:rsid w:val="006678B8"/>
  </w:style>
  <w:style w:type="paragraph" w:customStyle="1" w:styleId="a00">
    <w:name w:val="a0"/>
    <w:basedOn w:val="Normal"/>
    <w:rsid w:val="006678B8"/>
    <w:pPr>
      <w:overflowPunct/>
      <w:autoSpaceDE/>
      <w:autoSpaceDN/>
      <w:adjustRightInd/>
      <w:spacing w:before="100" w:beforeAutospacing="1" w:after="100" w:afterAutospacing="1"/>
      <w:jc w:val="left"/>
      <w:textAlignment w:val="auto"/>
    </w:pPr>
    <w:rPr>
      <w:rFonts w:ascii="SimSun" w:hAnsi="SimSun"/>
      <w:sz w:val="24"/>
      <w:szCs w:val="24"/>
      <w:lang w:val="en-US" w:eastAsia="ko-KR"/>
    </w:rPr>
  </w:style>
  <w:style w:type="character" w:customStyle="1" w:styleId="a1">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6678B8"/>
    <w:rPr>
      <w:rFonts w:ascii="Calibri" w:hAnsi="Calibri" w:cs="Calibri"/>
    </w:rPr>
  </w:style>
  <w:style w:type="character" w:customStyle="1" w:styleId="xxxxxapple-converted-space">
    <w:name w:val="xxxxxapple-converted-space"/>
    <w:rsid w:val="006678B8"/>
  </w:style>
  <w:style w:type="character" w:customStyle="1" w:styleId="xxapple-converted-space">
    <w:name w:val="xxapple-converted-space"/>
    <w:rsid w:val="006678B8"/>
  </w:style>
  <w:style w:type="character" w:customStyle="1" w:styleId="xxxapple-converted-space">
    <w:name w:val="xxxapple-converted-space"/>
    <w:rsid w:val="006678B8"/>
  </w:style>
  <w:style w:type="paragraph" w:customStyle="1" w:styleId="figure">
    <w:name w:val="figure"/>
    <w:basedOn w:val="Normal"/>
    <w:next w:val="Normal"/>
    <w:qFormat/>
    <w:rsid w:val="006678B8"/>
    <w:pPr>
      <w:numPr>
        <w:numId w:val="12"/>
      </w:numPr>
      <w:overflowPunct/>
      <w:autoSpaceDE/>
      <w:autoSpaceDN/>
      <w:adjustRightInd/>
      <w:spacing w:after="120"/>
      <w:ind w:left="720" w:hanging="360"/>
      <w:jc w:val="center"/>
      <w:textAlignment w:val="auto"/>
    </w:pPr>
    <w:rPr>
      <w:rFonts w:eastAsia="Times New Roman"/>
      <w:sz w:val="22"/>
      <w:szCs w:val="24"/>
      <w:lang w:val="x-none"/>
    </w:rPr>
  </w:style>
  <w:style w:type="paragraph" w:customStyle="1" w:styleId="xxmsolistparagraph">
    <w:name w:val="x_xmsolistparagraph"/>
    <w:basedOn w:val="Normal"/>
    <w:rsid w:val="006678B8"/>
    <w:pPr>
      <w:overflowPunct/>
      <w:autoSpaceDE/>
      <w:autoSpaceDN/>
      <w:adjustRightInd/>
      <w:spacing w:after="0"/>
      <w:jc w:val="left"/>
      <w:textAlignment w:val="auto"/>
    </w:pPr>
    <w:rPr>
      <w:rFonts w:ascii="SimSun" w:hAnsi="SimSun" w:cs="SimSun"/>
      <w:sz w:val="24"/>
      <w:szCs w:val="24"/>
      <w:lang w:val="en-US" w:eastAsia="zh-CN"/>
    </w:rPr>
  </w:style>
  <w:style w:type="paragraph" w:customStyle="1" w:styleId="xx0maintext">
    <w:name w:val="x_x0maintext"/>
    <w:basedOn w:val="Normal"/>
    <w:uiPriority w:val="99"/>
    <w:rsid w:val="006678B8"/>
    <w:pPr>
      <w:overflowPunct/>
      <w:autoSpaceDE/>
      <w:autoSpaceDN/>
      <w:adjustRightInd/>
      <w:spacing w:after="0"/>
      <w:jc w:val="left"/>
      <w:textAlignment w:val="auto"/>
    </w:pPr>
    <w:rPr>
      <w:rFonts w:ascii="SimSun" w:hAnsi="SimSun" w:cs="SimSun"/>
      <w:sz w:val="24"/>
      <w:szCs w:val="24"/>
      <w:lang w:val="en-US" w:eastAsia="zh-CN"/>
    </w:rPr>
  </w:style>
  <w:style w:type="paragraph" w:customStyle="1" w:styleId="xxxmsonormal">
    <w:name w:val="x_xxmsonormal"/>
    <w:basedOn w:val="Normal"/>
    <w:qFormat/>
    <w:rsid w:val="006678B8"/>
    <w:pPr>
      <w:overflowPunct/>
      <w:autoSpaceDE/>
      <w:autoSpaceDN/>
      <w:adjustRightInd/>
      <w:spacing w:after="0"/>
      <w:jc w:val="left"/>
      <w:textAlignment w:val="auto"/>
    </w:pPr>
    <w:rPr>
      <w:rFonts w:ascii="Calibri" w:eastAsia="Malgun Gothic" w:hAnsi="Calibri" w:cs="Calibri"/>
      <w:sz w:val="22"/>
      <w:szCs w:val="22"/>
      <w:lang w:val="en-US" w:eastAsia="ko-KR"/>
    </w:rPr>
  </w:style>
  <w:style w:type="paragraph" w:customStyle="1" w:styleId="xxmsonormal">
    <w:name w:val="x_xmsonormal"/>
    <w:basedOn w:val="Normal"/>
    <w:rsid w:val="006678B8"/>
    <w:pPr>
      <w:overflowPunct/>
      <w:autoSpaceDE/>
      <w:autoSpaceDN/>
      <w:adjustRightInd/>
      <w:spacing w:after="0"/>
      <w:jc w:val="left"/>
      <w:textAlignment w:val="auto"/>
    </w:pPr>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6678B8"/>
    <w:pPr>
      <w:overflowPunct/>
      <w:autoSpaceDE/>
      <w:autoSpaceDN/>
      <w:adjustRightInd/>
      <w:spacing w:before="100" w:beforeAutospacing="1" w:after="100" w:afterAutospacing="1"/>
      <w:jc w:val="left"/>
      <w:textAlignment w:val="auto"/>
    </w:pPr>
    <w:rPr>
      <w:rFonts w:ascii="SimSun" w:hAnsi="SimSun"/>
      <w:sz w:val="24"/>
      <w:szCs w:val="24"/>
      <w:lang w:val="en-US" w:eastAsia="ko-KR"/>
    </w:rPr>
  </w:style>
  <w:style w:type="paragraph" w:customStyle="1" w:styleId="xmsonormal0">
    <w:name w:val="xmsonormal"/>
    <w:basedOn w:val="Normal"/>
    <w:rsid w:val="006678B8"/>
    <w:pPr>
      <w:overflowPunct/>
      <w:autoSpaceDE/>
      <w:autoSpaceDN/>
      <w:adjustRightInd/>
      <w:spacing w:before="100" w:beforeAutospacing="1" w:after="100" w:afterAutospacing="1"/>
      <w:jc w:val="left"/>
      <w:textAlignment w:val="auto"/>
    </w:pPr>
    <w:rPr>
      <w:rFonts w:eastAsia="Malgun Gothic"/>
      <w:sz w:val="24"/>
      <w:szCs w:val="24"/>
      <w:lang w:val="en-US" w:eastAsia="ko-KR"/>
    </w:rPr>
  </w:style>
  <w:style w:type="paragraph" w:customStyle="1" w:styleId="xxxxmsonormal">
    <w:name w:val="xxxxmsonormal"/>
    <w:basedOn w:val="Normal"/>
    <w:uiPriority w:val="99"/>
    <w:semiHidden/>
    <w:rsid w:val="006678B8"/>
    <w:pPr>
      <w:overflowPunct/>
      <w:autoSpaceDE/>
      <w:autoSpaceDN/>
      <w:adjustRightInd/>
      <w:spacing w:before="100" w:beforeAutospacing="1" w:after="100" w:afterAutospacing="1"/>
      <w:jc w:val="left"/>
      <w:textAlignment w:val="auto"/>
    </w:pPr>
    <w:rPr>
      <w:rFonts w:eastAsia="Malgun Gothic"/>
      <w:sz w:val="24"/>
      <w:szCs w:val="24"/>
      <w:lang w:val="en-US" w:eastAsia="ko-KR"/>
    </w:rPr>
  </w:style>
  <w:style w:type="character" w:customStyle="1" w:styleId="xxxxapple-converted-space">
    <w:name w:val="xxxxapple-converted-space"/>
    <w:rsid w:val="006678B8"/>
  </w:style>
  <w:style w:type="character" w:customStyle="1" w:styleId="xxxxxxxxxxapple-converted-space">
    <w:name w:val="xxxxxxxxxxapple-converted-space"/>
    <w:rsid w:val="006678B8"/>
  </w:style>
  <w:style w:type="character" w:customStyle="1" w:styleId="xxxxxxxapple-converted-space">
    <w:name w:val="xxxxxxxapple-converted-space"/>
    <w:rsid w:val="006678B8"/>
  </w:style>
  <w:style w:type="character" w:customStyle="1" w:styleId="xxxxmarkuzf5ivend">
    <w:name w:val="x_xxxmarkuzf5ivend"/>
    <w:rsid w:val="006678B8"/>
  </w:style>
  <w:style w:type="paragraph" w:customStyle="1" w:styleId="Bulletedo1">
    <w:name w:val="Bulleted o 1"/>
    <w:basedOn w:val="Normal"/>
    <w:qFormat/>
    <w:rsid w:val="006678B8"/>
    <w:pPr>
      <w:numPr>
        <w:numId w:val="13"/>
      </w:numPr>
      <w:spacing w:line="259" w:lineRule="auto"/>
      <w:jc w:val="left"/>
    </w:pPr>
    <w:rPr>
      <w:lang w:val="en-US"/>
    </w:rPr>
  </w:style>
  <w:style w:type="paragraph" w:customStyle="1" w:styleId="discussionpoint">
    <w:name w:val="discussion point"/>
    <w:basedOn w:val="Normal"/>
    <w:link w:val="discussionpointChar"/>
    <w:qFormat/>
    <w:rsid w:val="006678B8"/>
    <w:pPr>
      <w:widowControl w:val="0"/>
      <w:kinsoku w:val="0"/>
      <w:spacing w:after="60" w:line="259" w:lineRule="auto"/>
      <w:outlineLvl w:val="4"/>
    </w:pPr>
    <w:rPr>
      <w:rFonts w:eastAsia="Batang"/>
      <w:snapToGrid w:val="0"/>
      <w:kern w:val="2"/>
      <w:szCs w:val="22"/>
    </w:rPr>
  </w:style>
  <w:style w:type="character" w:customStyle="1" w:styleId="discussionpointChar">
    <w:name w:val="discussion point Char"/>
    <w:link w:val="discussionpoint"/>
    <w:qFormat/>
    <w:rsid w:val="006678B8"/>
    <w:rPr>
      <w:rFonts w:ascii="Times New Roman" w:hAnsi="Times New Roman" w:cs="Times New Roman"/>
      <w:snapToGrid w:val="0"/>
      <w:kern w:val="2"/>
      <w:sz w:val="20"/>
      <w:lang w:val="en-GB"/>
    </w:rPr>
  </w:style>
  <w:style w:type="paragraph" w:customStyle="1" w:styleId="3GPPHeader">
    <w:name w:val="3GPP_Header"/>
    <w:basedOn w:val="BodyText"/>
    <w:qFormat/>
    <w:rsid w:val="006678B8"/>
    <w:pPr>
      <w:tabs>
        <w:tab w:val="left" w:pos="1701"/>
        <w:tab w:val="right" w:pos="9639"/>
      </w:tabs>
      <w:spacing w:after="240" w:line="259" w:lineRule="auto"/>
      <w:jc w:val="both"/>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6678B8"/>
    <w:pPr>
      <w:tabs>
        <w:tab w:val="num" w:pos="720"/>
        <w:tab w:val="left" w:pos="1701"/>
      </w:tabs>
      <w:spacing w:after="160" w:line="259" w:lineRule="auto"/>
      <w:ind w:left="720" w:hanging="360"/>
    </w:pPr>
    <w:rPr>
      <w:rFonts w:ascii="Arial" w:eastAsia="Calibri" w:hAnsi="Arial" w:cs="Arial"/>
      <w:b/>
      <w:bCs/>
      <w:sz w:val="22"/>
      <w:szCs w:val="22"/>
      <w:lang w:val="en-US"/>
    </w:rPr>
  </w:style>
  <w:style w:type="paragraph" w:customStyle="1" w:styleId="Prop1">
    <w:name w:val="Prop1"/>
    <w:basedOn w:val="ListParagraph"/>
    <w:uiPriority w:val="99"/>
    <w:qFormat/>
    <w:rsid w:val="006678B8"/>
    <w:pPr>
      <w:ind w:left="0"/>
      <w:contextualSpacing w:val="0"/>
      <w:jc w:val="left"/>
    </w:pPr>
    <w:rPr>
      <w:b/>
      <w:szCs w:val="21"/>
      <w:lang w:val="en-US"/>
    </w:rPr>
  </w:style>
  <w:style w:type="paragraph" w:customStyle="1" w:styleId="3GPPAgreements">
    <w:name w:val="3GPP Agreements"/>
    <w:basedOn w:val="Normal"/>
    <w:link w:val="3GPPAgreementsChar"/>
    <w:qFormat/>
    <w:rsid w:val="006678B8"/>
    <w:pPr>
      <w:numPr>
        <w:numId w:val="14"/>
      </w:numPr>
      <w:overflowPunct/>
      <w:snapToGrid w:val="0"/>
      <w:spacing w:after="120"/>
      <w:textAlignment w:val="auto"/>
    </w:pPr>
    <w:rPr>
      <w:sz w:val="22"/>
      <w:szCs w:val="22"/>
      <w:lang w:val="en-US"/>
    </w:rPr>
  </w:style>
  <w:style w:type="character" w:customStyle="1" w:styleId="3GPPAgreementsChar">
    <w:name w:val="3GPP Agreements Char"/>
    <w:link w:val="3GPPAgreements"/>
    <w:qFormat/>
    <w:rsid w:val="006678B8"/>
    <w:rPr>
      <w:rFonts w:ascii="Times New Roman" w:eastAsia="SimSun" w:hAnsi="Times New Roman" w:cs="Times New Roman"/>
      <w:lang w:val="en-US"/>
    </w:rPr>
  </w:style>
  <w:style w:type="paragraph" w:customStyle="1" w:styleId="3GPPText">
    <w:name w:val="3GPP Text"/>
    <w:basedOn w:val="Normal"/>
    <w:link w:val="3GPPTextChar"/>
    <w:qFormat/>
    <w:rsid w:val="006678B8"/>
    <w:pPr>
      <w:spacing w:before="120" w:after="120"/>
    </w:pPr>
    <w:rPr>
      <w:sz w:val="22"/>
      <w:lang w:val="en-US"/>
    </w:rPr>
  </w:style>
  <w:style w:type="character" w:customStyle="1" w:styleId="3GPPTextChar">
    <w:name w:val="3GPP Text Char"/>
    <w:link w:val="3GPPText"/>
    <w:qFormat/>
    <w:rsid w:val="006678B8"/>
    <w:rPr>
      <w:rFonts w:ascii="Times New Roman" w:eastAsia="SimSun" w:hAnsi="Times New Roman" w:cs="Times New Roman"/>
      <w:szCs w:val="20"/>
      <w:lang w:val="en-US"/>
    </w:rPr>
  </w:style>
  <w:style w:type="paragraph" w:customStyle="1" w:styleId="IEEEStdsRegularTableCaption">
    <w:name w:val="IEEEStds Regular Table Caption"/>
    <w:basedOn w:val="Normal"/>
    <w:next w:val="Normal"/>
    <w:qFormat/>
    <w:rsid w:val="006678B8"/>
    <w:pPr>
      <w:keepNext/>
      <w:keepLines/>
      <w:numPr>
        <w:numId w:val="15"/>
      </w:numPr>
      <w:tabs>
        <w:tab w:val="clear" w:pos="1080"/>
        <w:tab w:val="left" w:pos="360"/>
        <w:tab w:val="left" w:pos="432"/>
        <w:tab w:val="left" w:pos="504"/>
      </w:tabs>
      <w:suppressAutoHyphens/>
      <w:overflowPunct/>
      <w:autoSpaceDE/>
      <w:autoSpaceDN/>
      <w:adjustRightInd/>
      <w:spacing w:before="120" w:after="120"/>
      <w:jc w:val="center"/>
      <w:textAlignment w:val="auto"/>
    </w:pPr>
    <w:rPr>
      <w:rFonts w:ascii="Arial" w:eastAsia="Times New Roman" w:hAnsi="Arial"/>
      <w:b/>
      <w:lang w:val="en-US" w:eastAsia="ja-JP"/>
    </w:rPr>
  </w:style>
  <w:style w:type="paragraph" w:customStyle="1" w:styleId="3gppagreements0">
    <w:name w:val="3gppagreements"/>
    <w:basedOn w:val="Normal"/>
    <w:rsid w:val="006678B8"/>
    <w:pPr>
      <w:overflowPunct/>
      <w:autoSpaceDE/>
      <w:autoSpaceDN/>
      <w:adjustRightInd/>
      <w:spacing w:before="100" w:beforeAutospacing="1" w:after="100" w:afterAutospacing="1"/>
      <w:jc w:val="left"/>
      <w:textAlignment w:val="auto"/>
    </w:pPr>
    <w:rPr>
      <w:rFonts w:ascii="SimSun" w:hAnsi="SimSun" w:cs="SimSun"/>
      <w:sz w:val="24"/>
      <w:szCs w:val="24"/>
      <w:lang w:val="en-US" w:eastAsia="zh-CN"/>
    </w:rPr>
  </w:style>
  <w:style w:type="character" w:customStyle="1" w:styleId="NOChar1">
    <w:name w:val="NO Char1"/>
    <w:qFormat/>
    <w:locked/>
    <w:rsid w:val="006678B8"/>
    <w:rPr>
      <w:rFonts w:ascii="Times New Roman" w:hAnsi="Times New Roman"/>
      <w:lang w:val="en-GB"/>
    </w:rPr>
  </w:style>
  <w:style w:type="paragraph" w:customStyle="1" w:styleId="62">
    <w:name w:val="标题 62"/>
    <w:basedOn w:val="Normal"/>
    <w:rsid w:val="006678B8"/>
    <w:pPr>
      <w:tabs>
        <w:tab w:val="num" w:pos="1152"/>
      </w:tabs>
      <w:overflowPunct/>
      <w:autoSpaceDE/>
      <w:autoSpaceDN/>
      <w:adjustRightInd/>
      <w:spacing w:after="0"/>
      <w:jc w:val="left"/>
      <w:textAlignment w:val="auto"/>
    </w:pPr>
    <w:rPr>
      <w:rFonts w:ascii="Times" w:eastAsia="MS PGothic" w:hAnsi="Times" w:cs="Times"/>
      <w:lang w:val="en-US" w:eastAsia="ja-JP"/>
    </w:rPr>
  </w:style>
  <w:style w:type="paragraph" w:customStyle="1" w:styleId="72">
    <w:name w:val="标题 72"/>
    <w:basedOn w:val="Normal"/>
    <w:rsid w:val="006678B8"/>
    <w:pPr>
      <w:tabs>
        <w:tab w:val="num" w:pos="1296"/>
      </w:tabs>
      <w:overflowPunct/>
      <w:autoSpaceDE/>
      <w:autoSpaceDN/>
      <w:adjustRightInd/>
      <w:spacing w:after="0"/>
      <w:jc w:val="left"/>
      <w:textAlignment w:val="auto"/>
    </w:pPr>
    <w:rPr>
      <w:rFonts w:ascii="Times" w:eastAsia="MS PGothic" w:hAnsi="Times" w:cs="Times"/>
      <w:lang w:val="en-US" w:eastAsia="ja-JP"/>
    </w:rPr>
  </w:style>
  <w:style w:type="character" w:customStyle="1" w:styleId="a2">
    <w:name w:val="未处理的提及"/>
    <w:uiPriority w:val="99"/>
    <w:semiHidden/>
    <w:unhideWhenUsed/>
    <w:rsid w:val="006678B8"/>
    <w:rPr>
      <w:color w:val="605E5C"/>
      <w:shd w:val="clear" w:color="auto" w:fill="E1DFDD"/>
    </w:rPr>
  </w:style>
  <w:style w:type="paragraph" w:customStyle="1" w:styleId="51">
    <w:name w:val="标题 51"/>
    <w:basedOn w:val="Normal"/>
    <w:rsid w:val="006678B8"/>
    <w:pPr>
      <w:keepNext/>
      <w:tabs>
        <w:tab w:val="left" w:pos="1008"/>
      </w:tabs>
      <w:overflowPunct/>
      <w:autoSpaceDE/>
      <w:autoSpaceDN/>
      <w:adjustRightInd/>
      <w:spacing w:before="240" w:after="60"/>
      <w:ind w:left="1008" w:hanging="1008"/>
      <w:jc w:val="left"/>
      <w:textAlignment w:val="auto"/>
    </w:pPr>
    <w:rPr>
      <w:rFonts w:ascii="Arial" w:eastAsia="Batang" w:hAnsi="Arial"/>
      <w:lang w:val="en-US" w:eastAsia="ja-JP"/>
    </w:rPr>
  </w:style>
  <w:style w:type="paragraph" w:customStyle="1" w:styleId="81">
    <w:name w:val="标题 81"/>
    <w:basedOn w:val="Normal"/>
    <w:rsid w:val="006678B8"/>
    <w:pPr>
      <w:tabs>
        <w:tab w:val="left" w:pos="1440"/>
      </w:tabs>
      <w:overflowPunct/>
      <w:autoSpaceDE/>
      <w:autoSpaceDN/>
      <w:adjustRightInd/>
      <w:spacing w:before="240" w:after="60"/>
      <w:jc w:val="left"/>
      <w:textAlignment w:val="auto"/>
    </w:pPr>
    <w:rPr>
      <w:rFonts w:eastAsia="MS PGothic"/>
      <w:i/>
      <w:iCs/>
      <w:sz w:val="24"/>
      <w:szCs w:val="24"/>
      <w:lang w:val="en-US" w:eastAsia="ja-JP"/>
    </w:rPr>
  </w:style>
  <w:style w:type="paragraph" w:customStyle="1" w:styleId="91">
    <w:name w:val="标题 91"/>
    <w:basedOn w:val="Normal"/>
    <w:rsid w:val="006678B8"/>
    <w:pPr>
      <w:tabs>
        <w:tab w:val="left" w:pos="1584"/>
      </w:tabs>
      <w:overflowPunct/>
      <w:autoSpaceDE/>
      <w:autoSpaceDN/>
      <w:adjustRightInd/>
      <w:spacing w:before="240" w:after="60"/>
      <w:ind w:left="1584" w:hanging="1584"/>
      <w:jc w:val="left"/>
      <w:textAlignment w:val="auto"/>
    </w:pPr>
    <w:rPr>
      <w:rFonts w:ascii="Arial" w:eastAsia="MS PGothic" w:hAnsi="Arial" w:cs="Arial"/>
      <w:sz w:val="22"/>
      <w:szCs w:val="22"/>
      <w:lang w:val="en-US" w:eastAsia="ja-JP"/>
    </w:rPr>
  </w:style>
  <w:style w:type="paragraph" w:customStyle="1" w:styleId="ZG">
    <w:name w:val="ZG"/>
    <w:qFormat/>
    <w:rsid w:val="006678B8"/>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val="en-US"/>
    </w:rPr>
  </w:style>
  <w:style w:type="table" w:customStyle="1" w:styleId="TableGrid43">
    <w:name w:val="Table Grid43"/>
    <w:basedOn w:val="TableNormal"/>
    <w:next w:val="TableGrid"/>
    <w:qFormat/>
    <w:rsid w:val="006678B8"/>
    <w:pPr>
      <w:spacing w:after="0" w:line="240" w:lineRule="auto"/>
    </w:pPr>
    <w:rPr>
      <w:rFonts w:ascii="Calibri" w:eastAsia="DengXian" w:hAnsi="Calibri" w:cs="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6678B8"/>
    <w:pPr>
      <w:overflowPunct/>
      <w:autoSpaceDE/>
      <w:autoSpaceDN/>
      <w:adjustRightInd/>
      <w:spacing w:before="100" w:beforeAutospacing="1" w:after="100" w:afterAutospacing="1"/>
      <w:jc w:val="left"/>
      <w:textAlignment w:val="auto"/>
    </w:pPr>
    <w:rPr>
      <w:rFonts w:ascii="SimSun" w:hAnsi="SimSun" w:cs="SimSun"/>
      <w:sz w:val="24"/>
      <w:szCs w:val="24"/>
      <w:lang w:val="en-US" w:eastAsia="zh-CN"/>
    </w:rPr>
  </w:style>
  <w:style w:type="character" w:customStyle="1" w:styleId="msoins0">
    <w:name w:val="msoins"/>
    <w:qFormat/>
    <w:rsid w:val="006678B8"/>
  </w:style>
  <w:style w:type="paragraph" w:styleId="TableofFigures">
    <w:name w:val="table of figures"/>
    <w:basedOn w:val="Normal"/>
    <w:next w:val="Normal"/>
    <w:uiPriority w:val="99"/>
    <w:unhideWhenUsed/>
    <w:qFormat/>
    <w:rsid w:val="006678B8"/>
    <w:pPr>
      <w:tabs>
        <w:tab w:val="left" w:pos="1080"/>
        <w:tab w:val="left" w:pos="1411"/>
      </w:tabs>
      <w:overflowPunct/>
      <w:autoSpaceDE/>
      <w:autoSpaceDN/>
      <w:adjustRightInd/>
      <w:spacing w:after="0"/>
      <w:textAlignment w:val="auto"/>
    </w:pPr>
    <w:rPr>
      <w:rFonts w:ascii="Calibri" w:eastAsia="Calibri" w:hAnsi="Calibri"/>
      <w:b/>
      <w:bCs/>
      <w:sz w:val="24"/>
      <w:szCs w:val="24"/>
      <w:lang w:val="en-US"/>
    </w:rPr>
  </w:style>
  <w:style w:type="character" w:customStyle="1" w:styleId="ProposalChar">
    <w:name w:val="Proposal Char"/>
    <w:link w:val="Proposal"/>
    <w:qFormat/>
    <w:rsid w:val="006678B8"/>
    <w:rPr>
      <w:rFonts w:ascii="Times New Roman" w:eastAsia="Times New Roman" w:hAnsi="Times New Roman" w:cs="Times New Roman"/>
      <w:b/>
      <w:bCs/>
      <w:sz w:val="20"/>
      <w:szCs w:val="20"/>
      <w:lang w:val="en-GB" w:eastAsia="zh-CN"/>
    </w:rPr>
  </w:style>
  <w:style w:type="character" w:customStyle="1" w:styleId="3">
    <w:name w:val="見出し 3 (文字)"/>
    <w:aliases w:val="Underrubrik2 (文字),H3 (文字),no break (文字),Memo Heading 3 (文字)"/>
    <w:locked/>
    <w:rsid w:val="006678B8"/>
    <w:rPr>
      <w:rFonts w:ascii="Arial" w:hAnsi="Arial" w:cs="Arial"/>
    </w:rPr>
  </w:style>
  <w:style w:type="character" w:customStyle="1" w:styleId="a3">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6678B8"/>
    <w:rPr>
      <w:rFonts w:ascii="MS Gothic" w:eastAsia="MS Gothic" w:hAnsi="MS Gothic"/>
    </w:rPr>
  </w:style>
  <w:style w:type="paragraph" w:customStyle="1" w:styleId="TAN">
    <w:name w:val="TAN"/>
    <w:basedOn w:val="Normal"/>
    <w:qFormat/>
    <w:rsid w:val="006678B8"/>
    <w:pPr>
      <w:keepNext/>
      <w:overflowPunct/>
      <w:autoSpaceDE/>
      <w:autoSpaceDN/>
      <w:adjustRightInd/>
      <w:spacing w:after="0"/>
      <w:ind w:left="851" w:hanging="851"/>
      <w:jc w:val="left"/>
      <w:textAlignment w:val="auto"/>
    </w:pPr>
    <w:rPr>
      <w:rFonts w:ascii="Arial" w:eastAsia="Malgun Gothic" w:hAnsi="Arial" w:cs="Arial"/>
      <w:sz w:val="18"/>
      <w:szCs w:val="18"/>
      <w:lang w:val="en-US"/>
    </w:rPr>
  </w:style>
  <w:style w:type="paragraph" w:customStyle="1" w:styleId="paragraph0">
    <w:name w:val="paragraph"/>
    <w:basedOn w:val="Normal"/>
    <w:uiPriority w:val="99"/>
    <w:qFormat/>
    <w:rsid w:val="006678B8"/>
    <w:pPr>
      <w:overflowPunct/>
      <w:autoSpaceDE/>
      <w:autoSpaceDN/>
      <w:adjustRightInd/>
      <w:spacing w:before="100" w:beforeAutospacing="1" w:after="100" w:afterAutospacing="1"/>
      <w:jc w:val="left"/>
      <w:textAlignment w:val="auto"/>
    </w:pPr>
    <w:rPr>
      <w:rFonts w:eastAsia="Malgun Gothic"/>
      <w:sz w:val="24"/>
      <w:szCs w:val="24"/>
      <w:lang w:val="en-US" w:eastAsia="ko-KR"/>
    </w:rPr>
  </w:style>
  <w:style w:type="character" w:customStyle="1" w:styleId="normaltextrun">
    <w:name w:val="normaltextrun"/>
    <w:qFormat/>
    <w:rsid w:val="006678B8"/>
  </w:style>
  <w:style w:type="character" w:customStyle="1" w:styleId="eop">
    <w:name w:val="eop"/>
    <w:qFormat/>
    <w:rsid w:val="006678B8"/>
  </w:style>
  <w:style w:type="character" w:customStyle="1" w:styleId="ListParagraphChar2">
    <w:name w:val="List Paragraph Char2"/>
    <w:uiPriority w:val="34"/>
    <w:qFormat/>
    <w:rsid w:val="006678B8"/>
    <w:rPr>
      <w:rFonts w:ascii="Calibri" w:eastAsia="Calibri" w:hAnsi="Calibri" w:cs="Times New Roman"/>
      <w:kern w:val="0"/>
      <w:sz w:val="22"/>
      <w:lang w:eastAsia="en-US"/>
    </w:rPr>
  </w:style>
  <w:style w:type="paragraph" w:customStyle="1" w:styleId="EW">
    <w:name w:val="EW"/>
    <w:basedOn w:val="Normal"/>
    <w:qFormat/>
    <w:rsid w:val="006678B8"/>
    <w:pPr>
      <w:keepLines/>
      <w:spacing w:after="0" w:line="259" w:lineRule="auto"/>
      <w:ind w:left="1702" w:hanging="1418"/>
    </w:pPr>
    <w:rPr>
      <w:lang w:val="en-US"/>
    </w:rPr>
  </w:style>
  <w:style w:type="paragraph" w:customStyle="1" w:styleId="LGTdoc">
    <w:name w:val="LGTdoc_소제목"/>
    <w:basedOn w:val="LGTdoc0"/>
    <w:qFormat/>
    <w:rsid w:val="006678B8"/>
    <w:pPr>
      <w:numPr>
        <w:numId w:val="16"/>
      </w:numPr>
      <w:tabs>
        <w:tab w:val="clear" w:pos="800"/>
        <w:tab w:val="left" w:pos="400"/>
      </w:tabs>
      <w:kinsoku w:val="0"/>
      <w:overflowPunct w:val="0"/>
      <w:spacing w:after="60"/>
      <w:ind w:hanging="800"/>
      <w:textAlignment w:val="baseline"/>
    </w:pPr>
    <w:rPr>
      <w:b/>
      <w:snapToGrid w:val="0"/>
      <w:sz w:val="24"/>
      <w:szCs w:val="22"/>
    </w:rPr>
  </w:style>
  <w:style w:type="paragraph" w:styleId="ListNumber2">
    <w:name w:val="List Number 2"/>
    <w:basedOn w:val="ListNumber"/>
    <w:qFormat/>
    <w:rsid w:val="006678B8"/>
    <w:pPr>
      <w:numPr>
        <w:numId w:val="17"/>
      </w:numPr>
      <w:tabs>
        <w:tab w:val="num" w:pos="432"/>
      </w:tabs>
      <w:spacing w:after="120"/>
      <w:ind w:left="432" w:hanging="432"/>
      <w:contextualSpacing w:val="0"/>
    </w:pPr>
    <w:rPr>
      <w:rFonts w:ascii="SimSun" w:eastAsia="SimSun" w:hAnsi="SimSun" w:cs="SimSun"/>
      <w:sz w:val="24"/>
      <w:lang w:val="en-US" w:eastAsia="ja-JP"/>
    </w:rPr>
  </w:style>
  <w:style w:type="paragraph" w:styleId="ListNumber">
    <w:name w:val="List Number"/>
    <w:basedOn w:val="Normal"/>
    <w:unhideWhenUsed/>
    <w:qFormat/>
    <w:rsid w:val="006678B8"/>
    <w:pPr>
      <w:numPr>
        <w:numId w:val="2"/>
      </w:numPr>
      <w:overflowPunct/>
      <w:autoSpaceDE/>
      <w:autoSpaceDN/>
      <w:adjustRightInd/>
      <w:spacing w:after="0"/>
      <w:contextualSpacing/>
      <w:jc w:val="left"/>
      <w:textAlignment w:val="auto"/>
    </w:pPr>
    <w:rPr>
      <w:rFonts w:ascii="Times" w:eastAsia="Batang" w:hAnsi="Times"/>
      <w:szCs w:val="24"/>
    </w:rPr>
  </w:style>
  <w:style w:type="table" w:customStyle="1" w:styleId="TableGrid3">
    <w:name w:val="TableGrid3"/>
    <w:basedOn w:val="TableNormal"/>
    <w:next w:val="TableGrid"/>
    <w:uiPriority w:val="39"/>
    <w:qFormat/>
    <w:rsid w:val="006678B8"/>
    <w:pPr>
      <w:spacing w:after="0" w:line="240" w:lineRule="auto"/>
    </w:pPr>
    <w:rPr>
      <w:rFonts w:ascii="Calibri" w:eastAsia="SimSun" w:hAnsi="Calibri" w:cs="Arial"/>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Heading1"/>
    <w:qFormat/>
    <w:rsid w:val="006678B8"/>
    <w:pPr>
      <w:numPr>
        <w:numId w:val="18"/>
      </w:numPr>
      <w:tabs>
        <w:tab w:val="left" w:pos="3267"/>
      </w:tabs>
      <w:overflowPunct/>
      <w:autoSpaceDE/>
      <w:autoSpaceDN/>
      <w:adjustRightInd/>
      <w:spacing w:line="259" w:lineRule="auto"/>
      <w:jc w:val="both"/>
      <w:textAlignment w:val="auto"/>
    </w:pPr>
    <w:rPr>
      <w:rFonts w:eastAsia="PMingLiU"/>
      <w:sz w:val="36"/>
    </w:rPr>
  </w:style>
  <w:style w:type="paragraph" w:customStyle="1" w:styleId="Reference">
    <w:name w:val="Reference"/>
    <w:basedOn w:val="BodyText"/>
    <w:qFormat/>
    <w:rsid w:val="006678B8"/>
    <w:pPr>
      <w:numPr>
        <w:numId w:val="19"/>
      </w:numPr>
      <w:tabs>
        <w:tab w:val="clear" w:pos="567"/>
        <w:tab w:val="left" w:pos="720"/>
      </w:tabs>
      <w:snapToGrid w:val="0"/>
      <w:spacing w:after="120" w:line="259" w:lineRule="auto"/>
      <w:ind w:left="720" w:hanging="360"/>
      <w:jc w:val="both"/>
    </w:pPr>
    <w:rPr>
      <w:rFonts w:ascii="Arial" w:eastAsia="Batang" w:hAnsi="Arial" w:cs="Arial"/>
      <w:lang w:val="en-US"/>
    </w:rPr>
  </w:style>
  <w:style w:type="paragraph" w:customStyle="1" w:styleId="H6">
    <w:name w:val="H6"/>
    <w:basedOn w:val="Heading5"/>
    <w:next w:val="Normal"/>
    <w:qFormat/>
    <w:rsid w:val="006678B8"/>
    <w:pPr>
      <w:keepLines/>
      <w:tabs>
        <w:tab w:val="clear" w:pos="864"/>
      </w:tabs>
      <w:overflowPunct w:val="0"/>
      <w:autoSpaceDE w:val="0"/>
      <w:autoSpaceDN w:val="0"/>
      <w:adjustRightInd w:val="0"/>
      <w:spacing w:before="120" w:after="180" w:line="259" w:lineRule="auto"/>
      <w:ind w:left="1985" w:hanging="1985"/>
      <w:textAlignment w:val="baseline"/>
      <w:outlineLvl w:val="9"/>
    </w:pPr>
    <w:rPr>
      <w:rFonts w:eastAsia="SimSun"/>
      <w:b w:val="0"/>
      <w:iCs w:val="0"/>
      <w:sz w:val="20"/>
      <w:szCs w:val="20"/>
      <w:lang w:eastAsia="en-US"/>
    </w:rPr>
  </w:style>
  <w:style w:type="paragraph" w:styleId="List3">
    <w:name w:val="List 3"/>
    <w:basedOn w:val="List2"/>
    <w:uiPriority w:val="99"/>
    <w:qFormat/>
    <w:rsid w:val="006678B8"/>
    <w:pPr>
      <w:overflowPunct w:val="0"/>
      <w:autoSpaceDE w:val="0"/>
      <w:autoSpaceDN w:val="0"/>
      <w:adjustRightInd w:val="0"/>
      <w:spacing w:after="180" w:line="259" w:lineRule="auto"/>
      <w:ind w:left="1135" w:hanging="284"/>
      <w:textAlignment w:val="baseline"/>
    </w:pPr>
    <w:rPr>
      <w:rFonts w:ascii="Times New Roman" w:eastAsia="SimSun" w:hAnsi="Times New Roman"/>
      <w:szCs w:val="20"/>
    </w:rPr>
  </w:style>
  <w:style w:type="paragraph" w:styleId="ListBullet4">
    <w:name w:val="List Bullet 4"/>
    <w:basedOn w:val="ListBullet3"/>
    <w:qFormat/>
    <w:rsid w:val="006678B8"/>
    <w:pPr>
      <w:ind w:left="1418"/>
    </w:pPr>
  </w:style>
  <w:style w:type="paragraph" w:styleId="ListBullet3">
    <w:name w:val="List Bullet 3"/>
    <w:basedOn w:val="ListBullet2"/>
    <w:qFormat/>
    <w:rsid w:val="006678B8"/>
    <w:pPr>
      <w:ind w:left="1135"/>
    </w:pPr>
  </w:style>
  <w:style w:type="paragraph" w:styleId="ListBullet2">
    <w:name w:val="List Bullet 2"/>
    <w:basedOn w:val="ListBullet"/>
    <w:qFormat/>
    <w:rsid w:val="006678B8"/>
    <w:pPr>
      <w:widowControl/>
      <w:numPr>
        <w:numId w:val="0"/>
      </w:numPr>
      <w:overflowPunct w:val="0"/>
      <w:autoSpaceDE w:val="0"/>
      <w:autoSpaceDN w:val="0"/>
      <w:adjustRightInd w:val="0"/>
      <w:spacing w:after="180" w:line="259" w:lineRule="auto"/>
      <w:ind w:left="851" w:hanging="284"/>
      <w:jc w:val="left"/>
      <w:textAlignment w:val="baseline"/>
    </w:pPr>
    <w:rPr>
      <w:rFonts w:eastAsia="SimSun"/>
      <w:kern w:val="0"/>
      <w:lang w:val="en-GB" w:eastAsia="en-US"/>
    </w:rPr>
  </w:style>
  <w:style w:type="paragraph" w:styleId="BodyText3">
    <w:name w:val="Body Text 3"/>
    <w:basedOn w:val="Normal"/>
    <w:link w:val="BodyText3Char"/>
    <w:qFormat/>
    <w:rsid w:val="006678B8"/>
    <w:pPr>
      <w:spacing w:line="259" w:lineRule="auto"/>
      <w:jc w:val="left"/>
    </w:pPr>
    <w:rPr>
      <w:i/>
    </w:rPr>
  </w:style>
  <w:style w:type="character" w:customStyle="1" w:styleId="BodyText3Char">
    <w:name w:val="Body Text 3 Char"/>
    <w:basedOn w:val="DefaultParagraphFont"/>
    <w:link w:val="BodyText3"/>
    <w:qFormat/>
    <w:rsid w:val="006678B8"/>
    <w:rPr>
      <w:rFonts w:ascii="Times New Roman" w:eastAsia="SimSun" w:hAnsi="Times New Roman" w:cs="Times New Roman"/>
      <w:i/>
      <w:sz w:val="20"/>
      <w:szCs w:val="20"/>
      <w:lang w:val="en-GB"/>
    </w:rPr>
  </w:style>
  <w:style w:type="paragraph" w:styleId="ListBullet5">
    <w:name w:val="List Bullet 5"/>
    <w:basedOn w:val="ListBullet4"/>
    <w:qFormat/>
    <w:rsid w:val="006678B8"/>
    <w:pPr>
      <w:ind w:left="1702"/>
    </w:pPr>
  </w:style>
  <w:style w:type="paragraph" w:styleId="Subtitle">
    <w:name w:val="Subtitle"/>
    <w:basedOn w:val="Normal"/>
    <w:next w:val="Normal"/>
    <w:link w:val="SubtitleChar"/>
    <w:qFormat/>
    <w:rsid w:val="006678B8"/>
    <w:pPr>
      <w:spacing w:after="60" w:line="259" w:lineRule="auto"/>
      <w:jc w:val="center"/>
      <w:outlineLvl w:val="1"/>
    </w:pPr>
    <w:rPr>
      <w:rFonts w:ascii="Cambria" w:eastAsia="Times New Roman" w:hAnsi="Cambria"/>
      <w:sz w:val="24"/>
      <w:szCs w:val="24"/>
      <w:lang w:eastAsia="zh-CN"/>
    </w:rPr>
  </w:style>
  <w:style w:type="character" w:customStyle="1" w:styleId="SubtitleChar">
    <w:name w:val="Subtitle Char"/>
    <w:basedOn w:val="DefaultParagraphFont"/>
    <w:link w:val="Subtitle"/>
    <w:qFormat/>
    <w:rsid w:val="006678B8"/>
    <w:rPr>
      <w:rFonts w:ascii="Cambria" w:eastAsia="Times New Roman" w:hAnsi="Cambria" w:cs="Times New Roman"/>
      <w:sz w:val="24"/>
      <w:szCs w:val="24"/>
      <w:lang w:val="en-GB" w:eastAsia="zh-CN"/>
    </w:rPr>
  </w:style>
  <w:style w:type="paragraph" w:styleId="List5">
    <w:name w:val="List 5"/>
    <w:basedOn w:val="List4"/>
    <w:qFormat/>
    <w:rsid w:val="006678B8"/>
    <w:pPr>
      <w:ind w:left="1702"/>
    </w:pPr>
  </w:style>
  <w:style w:type="paragraph" w:styleId="List4">
    <w:name w:val="List 4"/>
    <w:basedOn w:val="List3"/>
    <w:qFormat/>
    <w:rsid w:val="006678B8"/>
    <w:pPr>
      <w:ind w:left="1418"/>
    </w:pPr>
  </w:style>
  <w:style w:type="paragraph" w:styleId="Index2">
    <w:name w:val="index 2"/>
    <w:basedOn w:val="Index1"/>
    <w:next w:val="Normal"/>
    <w:semiHidden/>
    <w:qFormat/>
    <w:rsid w:val="006678B8"/>
    <w:pPr>
      <w:spacing w:line="259" w:lineRule="auto"/>
      <w:ind w:left="284"/>
    </w:pPr>
    <w:rPr>
      <w:rFonts w:eastAsia="SimSun"/>
      <w:lang w:eastAsia="en-US"/>
    </w:rPr>
  </w:style>
  <w:style w:type="table" w:styleId="DarkList-Accent6">
    <w:name w:val="Dark List Accent 6"/>
    <w:basedOn w:val="TableNormal"/>
    <w:uiPriority w:val="70"/>
    <w:qFormat/>
    <w:rsid w:val="006678B8"/>
    <w:pPr>
      <w:spacing w:after="0" w:line="240" w:lineRule="auto"/>
    </w:pPr>
    <w:rPr>
      <w:rFonts w:ascii="CG Times (WN)" w:eastAsia="SimSun" w:hAnsi="CG Times (WN)" w:cs="Times New Roman"/>
      <w:color w:val="FFFFFF"/>
      <w:sz w:val="20"/>
      <w:szCs w:val="20"/>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PageNumber">
    <w:name w:val="page number"/>
    <w:basedOn w:val="DefaultParagraphFont"/>
    <w:qFormat/>
    <w:rsid w:val="006678B8"/>
  </w:style>
  <w:style w:type="character" w:styleId="FootnoteReference">
    <w:name w:val="footnote reference"/>
    <w:qFormat/>
    <w:rsid w:val="006678B8"/>
    <w:rPr>
      <w:b/>
      <w:position w:val="6"/>
      <w:sz w:val="16"/>
    </w:rPr>
  </w:style>
  <w:style w:type="paragraph" w:customStyle="1" w:styleId="ZT">
    <w:name w:val="ZT"/>
    <w:uiPriority w:val="99"/>
    <w:qFormat/>
    <w:rsid w:val="006678B8"/>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cs="Times New Roman"/>
      <w:b/>
      <w:sz w:val="34"/>
      <w:szCs w:val="20"/>
      <w:lang w:val="en-GB"/>
    </w:rPr>
  </w:style>
  <w:style w:type="paragraph" w:customStyle="1" w:styleId="ZH">
    <w:name w:val="ZH"/>
    <w:qFormat/>
    <w:rsid w:val="006678B8"/>
    <w:pPr>
      <w:framePr w:wrap="notBeside" w:vAnchor="page" w:hAnchor="margin" w:xAlign="center" w:y="6805"/>
      <w:widowControl w:val="0"/>
      <w:overflowPunct w:val="0"/>
      <w:autoSpaceDE w:val="0"/>
      <w:autoSpaceDN w:val="0"/>
      <w:adjustRightInd w:val="0"/>
      <w:textAlignment w:val="baseline"/>
    </w:pPr>
    <w:rPr>
      <w:rFonts w:ascii="Arial" w:eastAsia="SimSun" w:hAnsi="Arial" w:cs="Times New Roman"/>
      <w:sz w:val="20"/>
      <w:szCs w:val="20"/>
      <w:lang w:val="en-US"/>
    </w:rPr>
  </w:style>
  <w:style w:type="paragraph" w:customStyle="1" w:styleId="TT">
    <w:name w:val="TT"/>
    <w:basedOn w:val="Heading1"/>
    <w:next w:val="Normal"/>
    <w:qFormat/>
    <w:rsid w:val="006678B8"/>
    <w:pPr>
      <w:spacing w:line="259" w:lineRule="auto"/>
      <w:outlineLvl w:val="9"/>
    </w:pPr>
    <w:rPr>
      <w:sz w:val="36"/>
    </w:rPr>
  </w:style>
  <w:style w:type="paragraph" w:customStyle="1" w:styleId="TF">
    <w:name w:val="TF"/>
    <w:basedOn w:val="TH"/>
    <w:uiPriority w:val="99"/>
    <w:qFormat/>
    <w:rsid w:val="006678B8"/>
    <w:pPr>
      <w:keepNext w:val="0"/>
      <w:overflowPunct w:val="0"/>
      <w:autoSpaceDE w:val="0"/>
      <w:autoSpaceDN w:val="0"/>
      <w:adjustRightInd w:val="0"/>
      <w:spacing w:before="0" w:after="240" w:line="259" w:lineRule="auto"/>
      <w:textAlignment w:val="baseline"/>
    </w:pPr>
    <w:rPr>
      <w:rFonts w:eastAsia="SimSun" w:cs="Times New Roman"/>
      <w:sz w:val="20"/>
      <w:szCs w:val="20"/>
      <w:lang w:val="en-GB"/>
    </w:rPr>
  </w:style>
  <w:style w:type="paragraph" w:customStyle="1" w:styleId="EX">
    <w:name w:val="EX"/>
    <w:basedOn w:val="Normal"/>
    <w:qFormat/>
    <w:rsid w:val="006678B8"/>
    <w:pPr>
      <w:keepLines/>
      <w:spacing w:line="259" w:lineRule="auto"/>
      <w:ind w:left="1702" w:hanging="1418"/>
      <w:jc w:val="left"/>
    </w:pPr>
  </w:style>
  <w:style w:type="paragraph" w:customStyle="1" w:styleId="FP">
    <w:name w:val="FP"/>
    <w:basedOn w:val="Normal"/>
    <w:qFormat/>
    <w:rsid w:val="006678B8"/>
    <w:pPr>
      <w:spacing w:after="0" w:line="259" w:lineRule="auto"/>
      <w:jc w:val="left"/>
    </w:pPr>
  </w:style>
  <w:style w:type="paragraph" w:customStyle="1" w:styleId="LD">
    <w:name w:val="LD"/>
    <w:qFormat/>
    <w:rsid w:val="006678B8"/>
    <w:pPr>
      <w:keepNext/>
      <w:keepLines/>
      <w:overflowPunct w:val="0"/>
      <w:autoSpaceDE w:val="0"/>
      <w:autoSpaceDN w:val="0"/>
      <w:adjustRightInd w:val="0"/>
      <w:spacing w:line="180" w:lineRule="exact"/>
      <w:textAlignment w:val="baseline"/>
    </w:pPr>
    <w:rPr>
      <w:rFonts w:ascii="Courier New" w:eastAsia="SimSun" w:hAnsi="Courier New" w:cs="Times New Roman"/>
      <w:sz w:val="20"/>
      <w:szCs w:val="20"/>
      <w:lang w:val="en-US"/>
    </w:rPr>
  </w:style>
  <w:style w:type="paragraph" w:customStyle="1" w:styleId="NW">
    <w:name w:val="NW"/>
    <w:basedOn w:val="NO"/>
    <w:qFormat/>
    <w:rsid w:val="006678B8"/>
    <w:pPr>
      <w:overflowPunct w:val="0"/>
      <w:autoSpaceDE w:val="0"/>
      <w:autoSpaceDN w:val="0"/>
      <w:adjustRightInd w:val="0"/>
      <w:spacing w:line="259" w:lineRule="auto"/>
      <w:textAlignment w:val="baseline"/>
    </w:pPr>
    <w:rPr>
      <w:rFonts w:eastAsia="SimSun"/>
      <w:sz w:val="20"/>
    </w:rPr>
  </w:style>
  <w:style w:type="paragraph" w:customStyle="1" w:styleId="NF">
    <w:name w:val="NF"/>
    <w:basedOn w:val="NO"/>
    <w:qFormat/>
    <w:rsid w:val="006678B8"/>
    <w:pPr>
      <w:keepNext/>
      <w:overflowPunct w:val="0"/>
      <w:autoSpaceDE w:val="0"/>
      <w:autoSpaceDN w:val="0"/>
      <w:adjustRightInd w:val="0"/>
      <w:spacing w:line="259" w:lineRule="auto"/>
      <w:textAlignment w:val="baseline"/>
    </w:pPr>
    <w:rPr>
      <w:rFonts w:ascii="Arial" w:eastAsia="SimSun" w:hAnsi="Arial"/>
      <w:sz w:val="18"/>
    </w:rPr>
  </w:style>
  <w:style w:type="paragraph" w:customStyle="1" w:styleId="TAR">
    <w:name w:val="TAR"/>
    <w:basedOn w:val="TAL"/>
    <w:qFormat/>
    <w:rsid w:val="006678B8"/>
    <w:pPr>
      <w:overflowPunct w:val="0"/>
      <w:autoSpaceDE w:val="0"/>
      <w:autoSpaceDN w:val="0"/>
      <w:adjustRightInd w:val="0"/>
      <w:spacing w:line="259" w:lineRule="auto"/>
      <w:jc w:val="right"/>
      <w:textAlignment w:val="baseline"/>
    </w:pPr>
  </w:style>
  <w:style w:type="paragraph" w:customStyle="1" w:styleId="ZA">
    <w:name w:val="ZA"/>
    <w:qFormat/>
    <w:rsid w:val="006678B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cs="Times New Roman"/>
      <w:sz w:val="40"/>
      <w:szCs w:val="20"/>
      <w:lang w:val="en-US"/>
    </w:rPr>
  </w:style>
  <w:style w:type="paragraph" w:customStyle="1" w:styleId="ZB">
    <w:name w:val="ZB"/>
    <w:qFormat/>
    <w:rsid w:val="006678B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cs="Times New Roman"/>
      <w:i/>
      <w:sz w:val="20"/>
      <w:szCs w:val="20"/>
      <w:lang w:val="en-US"/>
    </w:rPr>
  </w:style>
  <w:style w:type="paragraph" w:customStyle="1" w:styleId="ZD">
    <w:name w:val="ZD"/>
    <w:qFormat/>
    <w:rsid w:val="006678B8"/>
    <w:pPr>
      <w:framePr w:wrap="notBeside" w:vAnchor="page" w:hAnchor="margin" w:y="15764"/>
      <w:widowControl w:val="0"/>
      <w:overflowPunct w:val="0"/>
      <w:autoSpaceDE w:val="0"/>
      <w:autoSpaceDN w:val="0"/>
      <w:adjustRightInd w:val="0"/>
      <w:textAlignment w:val="baseline"/>
    </w:pPr>
    <w:rPr>
      <w:rFonts w:ascii="Arial" w:eastAsia="SimSun" w:hAnsi="Arial" w:cs="Times New Roman"/>
      <w:sz w:val="32"/>
      <w:szCs w:val="20"/>
      <w:lang w:val="en-US"/>
    </w:rPr>
  </w:style>
  <w:style w:type="paragraph" w:customStyle="1" w:styleId="ZU">
    <w:name w:val="ZU"/>
    <w:qFormat/>
    <w:rsid w:val="006678B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cs="Times New Roman"/>
      <w:sz w:val="20"/>
      <w:szCs w:val="20"/>
      <w:lang w:val="en-US"/>
    </w:rPr>
  </w:style>
  <w:style w:type="paragraph" w:customStyle="1" w:styleId="ZV">
    <w:name w:val="ZV"/>
    <w:basedOn w:val="ZU"/>
    <w:qFormat/>
    <w:rsid w:val="006678B8"/>
    <w:pPr>
      <w:framePr w:wrap="notBeside" w:y="16161"/>
    </w:pPr>
  </w:style>
  <w:style w:type="character" w:customStyle="1" w:styleId="ZGSM">
    <w:name w:val="ZGSM"/>
    <w:qFormat/>
    <w:rsid w:val="006678B8"/>
  </w:style>
  <w:style w:type="paragraph" w:customStyle="1" w:styleId="EditorsNote">
    <w:name w:val="Editor's Note"/>
    <w:basedOn w:val="NO"/>
    <w:qFormat/>
    <w:rsid w:val="006678B8"/>
    <w:pPr>
      <w:overflowPunct w:val="0"/>
      <w:autoSpaceDE w:val="0"/>
      <w:autoSpaceDN w:val="0"/>
      <w:adjustRightInd w:val="0"/>
      <w:spacing w:after="180" w:line="259" w:lineRule="auto"/>
      <w:textAlignment w:val="baseline"/>
    </w:pPr>
    <w:rPr>
      <w:rFonts w:eastAsia="SimSun"/>
      <w:color w:val="FF0000"/>
      <w:sz w:val="20"/>
    </w:rPr>
  </w:style>
  <w:style w:type="paragraph" w:customStyle="1" w:styleId="B5">
    <w:name w:val="B5"/>
    <w:basedOn w:val="List5"/>
    <w:link w:val="B5Char"/>
    <w:qFormat/>
    <w:rsid w:val="006678B8"/>
  </w:style>
  <w:style w:type="paragraph" w:customStyle="1" w:styleId="ZTD">
    <w:name w:val="ZTD"/>
    <w:basedOn w:val="ZB"/>
    <w:qFormat/>
    <w:rsid w:val="006678B8"/>
    <w:pPr>
      <w:framePr w:hRule="auto" w:wrap="notBeside" w:y="852"/>
    </w:pPr>
    <w:rPr>
      <w:i w:val="0"/>
      <w:sz w:val="40"/>
    </w:rPr>
  </w:style>
  <w:style w:type="character" w:customStyle="1" w:styleId="MTEquationSection">
    <w:name w:val="MTEquationSection"/>
    <w:qFormat/>
    <w:rsid w:val="006678B8"/>
    <w:rPr>
      <w:rFonts w:ascii="Arial" w:hAnsi="Arial"/>
      <w:color w:val="FF0000"/>
      <w:sz w:val="24"/>
    </w:rPr>
  </w:style>
  <w:style w:type="paragraph" w:customStyle="1" w:styleId="text">
    <w:name w:val="text"/>
    <w:basedOn w:val="Normal"/>
    <w:link w:val="textChar"/>
    <w:qFormat/>
    <w:rsid w:val="006678B8"/>
    <w:pPr>
      <w:spacing w:after="240" w:line="259" w:lineRule="auto"/>
    </w:pPr>
    <w:rPr>
      <w:sz w:val="24"/>
      <w:lang w:val="en-US" w:eastAsia="zh-CN"/>
    </w:rPr>
  </w:style>
  <w:style w:type="paragraph" w:customStyle="1" w:styleId="Equation">
    <w:name w:val="Equation"/>
    <w:basedOn w:val="Normal"/>
    <w:next w:val="Normal"/>
    <w:qFormat/>
    <w:rsid w:val="006678B8"/>
    <w:pPr>
      <w:tabs>
        <w:tab w:val="right" w:pos="10206"/>
      </w:tabs>
      <w:spacing w:after="220" w:line="259" w:lineRule="auto"/>
      <w:ind w:left="1298"/>
      <w:jc w:val="left"/>
    </w:pPr>
    <w:rPr>
      <w:rFonts w:ascii="Arial" w:hAnsi="Arial"/>
      <w:sz w:val="22"/>
      <w:lang w:val="en-US" w:eastAsia="zh-CN"/>
    </w:rPr>
  </w:style>
  <w:style w:type="paragraph" w:customStyle="1" w:styleId="11BodyText">
    <w:name w:val="11 BodyText"/>
    <w:basedOn w:val="Normal"/>
    <w:qFormat/>
    <w:rsid w:val="006678B8"/>
    <w:pPr>
      <w:spacing w:after="220" w:line="259" w:lineRule="auto"/>
      <w:ind w:left="1298"/>
      <w:jc w:val="left"/>
    </w:pPr>
    <w:rPr>
      <w:rFonts w:ascii="Arial" w:hAnsi="Arial"/>
      <w:sz w:val="22"/>
      <w:lang w:val="en-US"/>
    </w:rPr>
  </w:style>
  <w:style w:type="paragraph" w:customStyle="1" w:styleId="table">
    <w:name w:val="table"/>
    <w:basedOn w:val="text"/>
    <w:next w:val="text"/>
    <w:qFormat/>
    <w:rsid w:val="006678B8"/>
    <w:pPr>
      <w:spacing w:after="0"/>
      <w:jc w:val="center"/>
    </w:pPr>
    <w:rPr>
      <w:sz w:val="20"/>
    </w:rPr>
  </w:style>
  <w:style w:type="paragraph" w:customStyle="1" w:styleId="bodyCharCharChar">
    <w:name w:val="body Char Char Char"/>
    <w:basedOn w:val="Normal"/>
    <w:qFormat/>
    <w:rsid w:val="006678B8"/>
    <w:pPr>
      <w:tabs>
        <w:tab w:val="left" w:pos="2160"/>
      </w:tabs>
      <w:spacing w:before="120" w:after="120" w:line="280" w:lineRule="atLeast"/>
    </w:pPr>
    <w:rPr>
      <w:rFonts w:ascii="New York" w:hAnsi="New York"/>
      <w:sz w:val="24"/>
      <w:lang w:val="en-US"/>
    </w:rPr>
  </w:style>
  <w:style w:type="paragraph" w:customStyle="1" w:styleId="body">
    <w:name w:val="body"/>
    <w:basedOn w:val="Normal"/>
    <w:qFormat/>
    <w:rsid w:val="006678B8"/>
    <w:pPr>
      <w:tabs>
        <w:tab w:val="left" w:pos="2160"/>
      </w:tabs>
      <w:spacing w:before="120" w:after="120" w:line="280" w:lineRule="atLeast"/>
    </w:pPr>
    <w:rPr>
      <w:rFonts w:ascii="New York" w:hAnsi="New York"/>
      <w:sz w:val="24"/>
      <w:lang w:val="en-US"/>
    </w:rPr>
  </w:style>
  <w:style w:type="character" w:customStyle="1" w:styleId="CharChar3">
    <w:name w:val="Char Char3"/>
    <w:qFormat/>
    <w:rsid w:val="006678B8"/>
    <w:rPr>
      <w:rFonts w:ascii="Arial" w:hAnsi="Arial"/>
      <w:sz w:val="36"/>
      <w:lang w:val="en-GB" w:eastAsia="en-US" w:bidi="ar-SA"/>
    </w:rPr>
  </w:style>
  <w:style w:type="character" w:customStyle="1" w:styleId="CharChar2">
    <w:name w:val="Char Char2"/>
    <w:qFormat/>
    <w:rsid w:val="006678B8"/>
    <w:rPr>
      <w:rFonts w:ascii="Arial" w:hAnsi="Arial"/>
      <w:sz w:val="32"/>
      <w:lang w:val="en-GB" w:eastAsia="en-US" w:bidi="ar-SA"/>
    </w:rPr>
  </w:style>
  <w:style w:type="character" w:customStyle="1" w:styleId="CharChar1">
    <w:name w:val="Char Char1"/>
    <w:qFormat/>
    <w:rsid w:val="006678B8"/>
    <w:rPr>
      <w:rFonts w:ascii="Arial" w:hAnsi="Arial"/>
      <w:sz w:val="28"/>
      <w:lang w:val="en-GB" w:eastAsia="en-US" w:bidi="ar-SA"/>
    </w:rPr>
  </w:style>
  <w:style w:type="character" w:customStyle="1" w:styleId="h4CharChar">
    <w:name w:val="h4 Char Char"/>
    <w:qFormat/>
    <w:rsid w:val="006678B8"/>
    <w:rPr>
      <w:rFonts w:ascii="Arial" w:hAnsi="Arial"/>
      <w:sz w:val="24"/>
      <w:lang w:val="en-GB" w:eastAsia="en-US" w:bidi="ar-SA"/>
    </w:rPr>
  </w:style>
  <w:style w:type="character" w:customStyle="1" w:styleId="CharChar">
    <w:name w:val="Char Char"/>
    <w:qFormat/>
    <w:rsid w:val="006678B8"/>
    <w:rPr>
      <w:rFonts w:ascii="Arial" w:hAnsi="Arial"/>
      <w:sz w:val="22"/>
      <w:lang w:val="en-GB" w:eastAsia="en-US" w:bidi="ar-SA"/>
    </w:rPr>
  </w:style>
  <w:style w:type="paragraph" w:customStyle="1" w:styleId="Revision1">
    <w:name w:val="Revision1"/>
    <w:hidden/>
    <w:uiPriority w:val="99"/>
    <w:semiHidden/>
    <w:qFormat/>
    <w:rsid w:val="006678B8"/>
    <w:rPr>
      <w:rFonts w:ascii="Times New Roman" w:eastAsia="SimSun" w:hAnsi="Times New Roman" w:cs="Times New Roman"/>
      <w:sz w:val="20"/>
      <w:szCs w:val="20"/>
      <w:lang w:val="en-GB"/>
    </w:rPr>
  </w:style>
  <w:style w:type="paragraph" w:customStyle="1" w:styleId="a4">
    <w:name w:val="样式 页眉"/>
    <w:basedOn w:val="Header"/>
    <w:link w:val="Char"/>
    <w:qFormat/>
    <w:rsid w:val="006678B8"/>
    <w:pPr>
      <w:spacing w:after="160" w:line="259" w:lineRule="auto"/>
    </w:pPr>
    <w:rPr>
      <w:rFonts w:eastAsia="Arial"/>
      <w:bCs/>
      <w:noProof w:val="0"/>
      <w:sz w:val="22"/>
      <w:lang w:val="en-GB"/>
    </w:rPr>
  </w:style>
  <w:style w:type="character" w:customStyle="1" w:styleId="Char">
    <w:name w:val="样式 页眉 Char"/>
    <w:link w:val="a4"/>
    <w:qFormat/>
    <w:rsid w:val="006678B8"/>
    <w:rPr>
      <w:rFonts w:ascii="Arial" w:eastAsia="Arial" w:hAnsi="Arial" w:cs="Times New Roman"/>
      <w:b/>
      <w:bCs/>
      <w:szCs w:val="20"/>
      <w:lang w:val="en-GB"/>
    </w:rPr>
  </w:style>
  <w:style w:type="paragraph" w:customStyle="1" w:styleId="StatementHeading">
    <w:name w:val="Statement Heading"/>
    <w:basedOn w:val="Normal"/>
    <w:next w:val="StatementBody"/>
    <w:qFormat/>
    <w:rsid w:val="006678B8"/>
    <w:pPr>
      <w:keepNext/>
      <w:overflowPunct/>
      <w:autoSpaceDE/>
      <w:autoSpaceDN/>
      <w:adjustRightInd/>
      <w:spacing w:before="100" w:beforeAutospacing="1" w:after="0" w:line="259" w:lineRule="auto"/>
      <w:ind w:left="601" w:hanging="601"/>
      <w:jc w:val="left"/>
      <w:textAlignment w:val="auto"/>
    </w:pPr>
    <w:rPr>
      <w:rFonts w:eastAsia="Batang"/>
      <w:b/>
      <w:i/>
      <w:szCs w:val="24"/>
      <w:lang w:val="en-US" w:eastAsia="ko-KR"/>
    </w:rPr>
  </w:style>
  <w:style w:type="paragraph" w:customStyle="1" w:styleId="Bibliography1">
    <w:name w:val="Bibliography1"/>
    <w:basedOn w:val="Normal"/>
    <w:next w:val="Normal"/>
    <w:uiPriority w:val="37"/>
    <w:semiHidden/>
    <w:unhideWhenUsed/>
    <w:qFormat/>
    <w:rsid w:val="006678B8"/>
    <w:pPr>
      <w:spacing w:line="259" w:lineRule="auto"/>
      <w:jc w:val="left"/>
    </w:pPr>
  </w:style>
  <w:style w:type="paragraph" w:customStyle="1" w:styleId="equation0">
    <w:name w:val="equation"/>
    <w:basedOn w:val="Normal"/>
    <w:uiPriority w:val="99"/>
    <w:qFormat/>
    <w:rsid w:val="006678B8"/>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qFormat/>
    <w:rsid w:val="006678B8"/>
    <w:pPr>
      <w:overflowPunct/>
      <w:autoSpaceDE/>
      <w:autoSpaceDN/>
      <w:adjustRightInd/>
      <w:spacing w:after="0" w:line="259" w:lineRule="auto"/>
      <w:jc w:val="center"/>
      <w:textAlignment w:val="auto"/>
    </w:pPr>
    <w:rPr>
      <w:rFonts w:eastAsia="Times New Roman"/>
      <w:b/>
      <w:bCs/>
      <w:sz w:val="16"/>
      <w:szCs w:val="16"/>
      <w:lang w:val="en-US"/>
    </w:rPr>
  </w:style>
  <w:style w:type="paragraph" w:customStyle="1" w:styleId="tablecopy">
    <w:name w:val="table copy"/>
    <w:uiPriority w:val="99"/>
    <w:qFormat/>
    <w:rsid w:val="006678B8"/>
    <w:pPr>
      <w:jc w:val="both"/>
    </w:pPr>
    <w:rPr>
      <w:rFonts w:ascii="Times New Roman" w:eastAsia="Times New Roman" w:hAnsi="Times New Roman" w:cs="Times New Roman"/>
      <w:sz w:val="16"/>
      <w:szCs w:val="16"/>
      <w:lang w:val="en-US"/>
    </w:rPr>
  </w:style>
  <w:style w:type="paragraph" w:customStyle="1" w:styleId="NormalsmallspacingBold">
    <w:name w:val="Normal + small spacing + Bold"/>
    <w:basedOn w:val="Normal"/>
    <w:qFormat/>
    <w:rsid w:val="006678B8"/>
    <w:pPr>
      <w:spacing w:before="40" w:after="40" w:line="259" w:lineRule="auto"/>
      <w:jc w:val="left"/>
      <w:textAlignment w:val="auto"/>
    </w:pPr>
    <w:rPr>
      <w:rFonts w:eastAsia="Times New Roman"/>
      <w:b/>
      <w:bCs/>
    </w:rPr>
  </w:style>
  <w:style w:type="paragraph" w:customStyle="1" w:styleId="CharCharCharCharCharChar1CharChar">
    <w:name w:val="Char Char Char Char Char Char1 Char Char"/>
    <w:next w:val="Normal"/>
    <w:semiHidden/>
    <w:qFormat/>
    <w:rsid w:val="006678B8"/>
    <w:pPr>
      <w:keepNext/>
      <w:tabs>
        <w:tab w:val="left" w:pos="720"/>
      </w:tabs>
      <w:autoSpaceDE w:val="0"/>
      <w:autoSpaceDN w:val="0"/>
      <w:adjustRightInd w:val="0"/>
      <w:ind w:left="720" w:hanging="360"/>
      <w:jc w:val="both"/>
    </w:pPr>
    <w:rPr>
      <w:rFonts w:ascii="Times New Roman" w:eastAsia="Times New Roman" w:hAnsi="Times New Roman" w:cs="Times New Roman"/>
      <w:kern w:val="2"/>
      <w:sz w:val="20"/>
      <w:szCs w:val="20"/>
      <w:lang w:val="en-GB" w:eastAsia="zh-CN"/>
    </w:rPr>
  </w:style>
  <w:style w:type="paragraph" w:customStyle="1" w:styleId="a0">
    <w:name w:val="表格题注"/>
    <w:next w:val="Normal"/>
    <w:qFormat/>
    <w:rsid w:val="006678B8"/>
    <w:pPr>
      <w:keepLines/>
      <w:numPr>
        <w:ilvl w:val="8"/>
        <w:numId w:val="20"/>
      </w:numPr>
      <w:tabs>
        <w:tab w:val="left" w:pos="360"/>
        <w:tab w:val="num" w:pos="6480"/>
      </w:tabs>
      <w:spacing w:beforeLines="100"/>
      <w:ind w:left="1089" w:hanging="369"/>
      <w:jc w:val="center"/>
    </w:pPr>
    <w:rPr>
      <w:rFonts w:ascii="Arial" w:eastAsia="SimSun" w:hAnsi="Arial" w:cs="Times New Roman"/>
      <w:sz w:val="18"/>
      <w:szCs w:val="18"/>
      <w:lang w:val="en-US" w:eastAsia="zh-CN"/>
    </w:rPr>
  </w:style>
  <w:style w:type="paragraph" w:customStyle="1" w:styleId="a">
    <w:name w:val="插图题注"/>
    <w:next w:val="Normal"/>
    <w:qFormat/>
    <w:rsid w:val="006678B8"/>
    <w:pPr>
      <w:numPr>
        <w:ilvl w:val="7"/>
        <w:numId w:val="20"/>
      </w:numPr>
      <w:tabs>
        <w:tab w:val="num" w:pos="5760"/>
      </w:tabs>
      <w:spacing w:afterLines="100"/>
      <w:ind w:left="1089" w:hanging="369"/>
      <w:jc w:val="center"/>
    </w:pPr>
    <w:rPr>
      <w:rFonts w:ascii="Arial" w:eastAsia="SimSun" w:hAnsi="Arial" w:cs="Times New Roman"/>
      <w:sz w:val="18"/>
      <w:szCs w:val="18"/>
      <w:lang w:val="en-US" w:eastAsia="zh-CN"/>
    </w:rPr>
  </w:style>
  <w:style w:type="paragraph" w:customStyle="1" w:styleId="Pa4">
    <w:name w:val="Pa4"/>
    <w:basedOn w:val="Normal"/>
    <w:next w:val="Normal"/>
    <w:uiPriority w:val="99"/>
    <w:qFormat/>
    <w:rsid w:val="006678B8"/>
    <w:pPr>
      <w:overflowPunct/>
      <w:spacing w:after="0" w:line="173" w:lineRule="atLeast"/>
      <w:jc w:val="left"/>
      <w:textAlignment w:val="auto"/>
    </w:pPr>
    <w:rPr>
      <w:rFonts w:ascii="Swift" w:hAnsi="Swift"/>
      <w:sz w:val="24"/>
      <w:szCs w:val="24"/>
      <w:lang w:val="en-US" w:eastAsia="zh-CN"/>
    </w:rPr>
  </w:style>
  <w:style w:type="table" w:customStyle="1" w:styleId="PlainTable31">
    <w:name w:val="Plain Table 31"/>
    <w:basedOn w:val="TableNormal"/>
    <w:uiPriority w:val="43"/>
    <w:qFormat/>
    <w:rsid w:val="006678B8"/>
    <w:pPr>
      <w:spacing w:after="0" w:line="240" w:lineRule="auto"/>
    </w:pPr>
    <w:rPr>
      <w:rFonts w:ascii="CG Times (WN)" w:eastAsia="SimSun" w:hAnsi="CG Times (WN)" w:cs="Times New Roman"/>
      <w:sz w:val="20"/>
      <w:szCs w:val="20"/>
      <w:lang w:val="en-US"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rsid w:val="006678B8"/>
    <w:pPr>
      <w:spacing w:after="0" w:line="240" w:lineRule="auto"/>
    </w:pPr>
    <w:rPr>
      <w:rFonts w:ascii="CG Times (WN)" w:eastAsia="SimSun" w:hAnsi="CG Times (WN)" w:cs="Times New Roman"/>
      <w:sz w:val="20"/>
      <w:szCs w:val="20"/>
      <w:lang w:val="en-US"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TableNormal"/>
    <w:uiPriority w:val="49"/>
    <w:qFormat/>
    <w:rsid w:val="006678B8"/>
    <w:pPr>
      <w:spacing w:after="0" w:line="240" w:lineRule="auto"/>
    </w:pPr>
    <w:rPr>
      <w:rFonts w:ascii="CG Times (WN)" w:eastAsia="SimSun" w:hAnsi="CG Times (WN)" w:cs="Times New Roman"/>
      <w:sz w:val="20"/>
      <w:szCs w:val="20"/>
      <w:lang w:val="en-US"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TableNormal"/>
    <w:uiPriority w:val="51"/>
    <w:qFormat/>
    <w:rsid w:val="006678B8"/>
    <w:pPr>
      <w:spacing w:after="0" w:line="240" w:lineRule="auto"/>
    </w:pPr>
    <w:rPr>
      <w:rFonts w:ascii="CG Times (WN)" w:eastAsia="SimSun" w:hAnsi="CG Times (WN)" w:cs="Times New Roman"/>
      <w:color w:val="2F5496"/>
      <w:sz w:val="20"/>
      <w:szCs w:val="20"/>
      <w:lang w:val="en-US"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AN1bullet2">
    <w:name w:val="RAN1 bullet2"/>
    <w:basedOn w:val="Normal"/>
    <w:link w:val="RAN1bullet2Char"/>
    <w:uiPriority w:val="99"/>
    <w:qFormat/>
    <w:rsid w:val="006678B8"/>
    <w:pPr>
      <w:numPr>
        <w:ilvl w:val="1"/>
        <w:numId w:val="21"/>
      </w:numPr>
      <w:overflowPunct/>
      <w:autoSpaceDE/>
      <w:autoSpaceDN/>
      <w:adjustRightInd/>
      <w:spacing w:after="0" w:line="259" w:lineRule="auto"/>
      <w:jc w:val="left"/>
      <w:textAlignment w:val="auto"/>
    </w:pPr>
    <w:rPr>
      <w:rFonts w:ascii="Times" w:eastAsia="Batang" w:hAnsi="Times"/>
      <w:lang w:val="en-US"/>
    </w:rPr>
  </w:style>
  <w:style w:type="character" w:customStyle="1" w:styleId="RAN1bullet2Char">
    <w:name w:val="RAN1 bullet2 Char"/>
    <w:link w:val="RAN1bullet2"/>
    <w:uiPriority w:val="99"/>
    <w:qFormat/>
    <w:rsid w:val="006678B8"/>
    <w:rPr>
      <w:rFonts w:ascii="Times" w:hAnsi="Times" w:cs="Times New Roman"/>
      <w:sz w:val="20"/>
      <w:szCs w:val="20"/>
      <w:lang w:val="en-US"/>
    </w:rPr>
  </w:style>
  <w:style w:type="table" w:customStyle="1" w:styleId="ListTable3-Accent51">
    <w:name w:val="List Table 3 - Accent 51"/>
    <w:basedOn w:val="TableNormal"/>
    <w:uiPriority w:val="48"/>
    <w:qFormat/>
    <w:rsid w:val="006678B8"/>
    <w:pPr>
      <w:spacing w:after="0" w:line="240" w:lineRule="auto"/>
    </w:pPr>
    <w:rPr>
      <w:rFonts w:ascii="CG Times (WN)" w:eastAsia="SimSun" w:hAnsi="CG Times (WN)" w:cs="Times New Roman"/>
      <w:sz w:val="20"/>
      <w:szCs w:val="20"/>
      <w:lang w:val="en-US"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customStyle="1" w:styleId="tdoc">
    <w:name w:val="tdoc"/>
    <w:basedOn w:val="Normal"/>
    <w:link w:val="tdocChar"/>
    <w:qFormat/>
    <w:rsid w:val="006678B8"/>
    <w:pPr>
      <w:overflowPunct/>
      <w:autoSpaceDE/>
      <w:autoSpaceDN/>
      <w:adjustRightInd/>
      <w:spacing w:after="0" w:line="259" w:lineRule="auto"/>
      <w:ind w:left="1440" w:hanging="1440"/>
      <w:jc w:val="left"/>
      <w:textAlignment w:val="auto"/>
    </w:pPr>
    <w:rPr>
      <w:rFonts w:ascii="Times" w:eastAsia="Batang" w:hAnsi="Times"/>
      <w:szCs w:val="24"/>
    </w:rPr>
  </w:style>
  <w:style w:type="character" w:customStyle="1" w:styleId="tdocChar">
    <w:name w:val="tdoc Char"/>
    <w:link w:val="tdoc"/>
    <w:qFormat/>
    <w:rsid w:val="006678B8"/>
    <w:rPr>
      <w:rFonts w:ascii="Times" w:hAnsi="Times" w:cs="Times New Roman"/>
      <w:sz w:val="20"/>
      <w:szCs w:val="24"/>
      <w:lang w:val="en-GB"/>
    </w:rPr>
  </w:style>
  <w:style w:type="paragraph" w:customStyle="1" w:styleId="bullet1">
    <w:name w:val="bullet1"/>
    <w:basedOn w:val="text"/>
    <w:link w:val="bullet1Char"/>
    <w:qFormat/>
    <w:rsid w:val="006678B8"/>
    <w:pPr>
      <w:numPr>
        <w:numId w:val="22"/>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sid w:val="006678B8"/>
    <w:rPr>
      <w:rFonts w:ascii="Times New Roman" w:eastAsia="SimSun" w:hAnsi="Times New Roman" w:cs="Times New Roman"/>
      <w:sz w:val="24"/>
      <w:szCs w:val="20"/>
      <w:lang w:val="en-US" w:eastAsia="zh-CN"/>
    </w:rPr>
  </w:style>
  <w:style w:type="paragraph" w:customStyle="1" w:styleId="bullet2">
    <w:name w:val="bullet2"/>
    <w:basedOn w:val="text"/>
    <w:link w:val="bullet2Char"/>
    <w:qFormat/>
    <w:rsid w:val="006678B8"/>
    <w:pPr>
      <w:numPr>
        <w:ilvl w:val="1"/>
        <w:numId w:val="2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6678B8"/>
    <w:rPr>
      <w:rFonts w:ascii="Calibri" w:eastAsia="SimSun" w:hAnsi="Calibri" w:cs="Times New Roman"/>
      <w:kern w:val="2"/>
      <w:sz w:val="24"/>
      <w:szCs w:val="24"/>
      <w:lang w:val="en-GB" w:eastAsia="zh-CN"/>
    </w:rPr>
  </w:style>
  <w:style w:type="paragraph" w:customStyle="1" w:styleId="bullet3">
    <w:name w:val="bullet3"/>
    <w:basedOn w:val="text"/>
    <w:qFormat/>
    <w:rsid w:val="006678B8"/>
    <w:pPr>
      <w:numPr>
        <w:ilvl w:val="2"/>
        <w:numId w:val="22"/>
      </w:numPr>
      <w:tabs>
        <w:tab w:val="num"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6678B8"/>
    <w:rPr>
      <w:rFonts w:ascii="Times" w:eastAsia="SimSun" w:hAnsi="Times" w:cs="Times New Roman"/>
      <w:kern w:val="2"/>
      <w:sz w:val="24"/>
      <w:szCs w:val="24"/>
      <w:lang w:val="en-GB" w:eastAsia="zh-CN"/>
    </w:rPr>
  </w:style>
  <w:style w:type="paragraph" w:customStyle="1" w:styleId="bullet4">
    <w:name w:val="bullet4"/>
    <w:basedOn w:val="text"/>
    <w:qFormat/>
    <w:rsid w:val="006678B8"/>
    <w:pPr>
      <w:numPr>
        <w:ilvl w:val="3"/>
        <w:numId w:val="22"/>
      </w:numPr>
      <w:tabs>
        <w:tab w:val="num"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table" w:customStyle="1" w:styleId="PlainTable21">
    <w:name w:val="Plain Table 21"/>
    <w:basedOn w:val="TableNormal"/>
    <w:uiPriority w:val="42"/>
    <w:qFormat/>
    <w:rsid w:val="006678B8"/>
    <w:pPr>
      <w:spacing w:after="0" w:line="240" w:lineRule="auto"/>
    </w:pPr>
    <w:rPr>
      <w:rFonts w:ascii="CG Times (WN)" w:eastAsia="SimSun" w:hAnsi="CG Times (WN)" w:cs="Times New Roman"/>
      <w:sz w:val="20"/>
      <w:szCs w:val="20"/>
      <w:lang w:val="en-US"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
    <w:name w:val="未处理的提及1"/>
    <w:uiPriority w:val="99"/>
    <w:semiHidden/>
    <w:unhideWhenUsed/>
    <w:qFormat/>
    <w:rsid w:val="006678B8"/>
    <w:rPr>
      <w:color w:val="605E5C"/>
      <w:shd w:val="clear" w:color="auto" w:fill="E1DFDD"/>
    </w:rPr>
  </w:style>
  <w:style w:type="character" w:customStyle="1" w:styleId="spellingerror">
    <w:name w:val="spellingerror"/>
    <w:basedOn w:val="DefaultParagraphFont"/>
    <w:qFormat/>
    <w:rsid w:val="006678B8"/>
  </w:style>
  <w:style w:type="paragraph" w:customStyle="1" w:styleId="berschrift1H1">
    <w:name w:val="Überschrift 1.H1"/>
    <w:basedOn w:val="Normal"/>
    <w:qFormat/>
    <w:rsid w:val="006678B8"/>
    <w:pPr>
      <w:numPr>
        <w:numId w:val="23"/>
      </w:numPr>
      <w:overflowPunct/>
      <w:snapToGrid w:val="0"/>
      <w:spacing w:after="120" w:line="259" w:lineRule="auto"/>
      <w:textAlignment w:val="auto"/>
    </w:pPr>
    <w:rPr>
      <w:sz w:val="22"/>
      <w:szCs w:val="22"/>
      <w:lang w:val="en-US"/>
    </w:rPr>
  </w:style>
  <w:style w:type="table" w:customStyle="1" w:styleId="TableGrid10">
    <w:name w:val="TableGrid1"/>
    <w:basedOn w:val="TableNormal"/>
    <w:uiPriority w:val="39"/>
    <w:qFormat/>
    <w:rsid w:val="006678B8"/>
    <w:pPr>
      <w:spacing w:after="0" w:line="240" w:lineRule="auto"/>
    </w:pPr>
    <w:rPr>
      <w:rFonts w:ascii="Calibri" w:eastAsia="Calibri" w:hAnsi="Calibri" w:cs="Times New Roman"/>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修订1"/>
    <w:hidden/>
    <w:uiPriority w:val="71"/>
    <w:qFormat/>
    <w:rsid w:val="006678B8"/>
    <w:rPr>
      <w:rFonts w:ascii="Times New Roman" w:eastAsia="SimSun" w:hAnsi="Times New Roman" w:cs="Times New Roman"/>
      <w:sz w:val="20"/>
      <w:szCs w:val="20"/>
      <w:lang w:val="en-GB"/>
    </w:rPr>
  </w:style>
  <w:style w:type="paragraph" w:customStyle="1" w:styleId="proposal0">
    <w:name w:val="proposal"/>
    <w:basedOn w:val="BodyText"/>
    <w:next w:val="Normal"/>
    <w:link w:val="proposalChar0"/>
    <w:qFormat/>
    <w:rsid w:val="006678B8"/>
    <w:pPr>
      <w:spacing w:beforeLines="50" w:before="120" w:afterLines="50" w:after="120"/>
      <w:ind w:left="1134" w:hanging="1134"/>
      <w:jc w:val="both"/>
    </w:pPr>
    <w:rPr>
      <w:rFonts w:ascii="Times New Roman" w:eastAsia="SimSun" w:hAnsi="Times New Roman"/>
      <w:b/>
      <w:lang w:val="en-US" w:eastAsia="zh-CN"/>
    </w:rPr>
  </w:style>
  <w:style w:type="character" w:customStyle="1" w:styleId="proposalChar0">
    <w:name w:val="proposal Char"/>
    <w:link w:val="proposal0"/>
    <w:qFormat/>
    <w:rsid w:val="006678B8"/>
    <w:rPr>
      <w:rFonts w:ascii="Times New Roman" w:eastAsia="SimSun" w:hAnsi="Times New Roman" w:cs="Times New Roman"/>
      <w:b/>
      <w:sz w:val="20"/>
      <w:szCs w:val="20"/>
      <w:lang w:val="en-US" w:eastAsia="zh-CN"/>
    </w:rPr>
  </w:style>
  <w:style w:type="paragraph" w:customStyle="1" w:styleId="boldbullet1">
    <w:name w:val="boldbullet1"/>
    <w:basedOn w:val="Normal"/>
    <w:link w:val="boldbullet10"/>
    <w:qFormat/>
    <w:rsid w:val="006678B8"/>
    <w:pPr>
      <w:overflowPunct/>
      <w:autoSpaceDE/>
      <w:autoSpaceDN/>
      <w:adjustRightInd/>
      <w:spacing w:after="120"/>
      <w:textAlignment w:val="auto"/>
    </w:pPr>
    <w:rPr>
      <w:b/>
      <w:szCs w:val="24"/>
      <w:lang w:val="en-US" w:eastAsia="zh-CN"/>
    </w:rPr>
  </w:style>
  <w:style w:type="character" w:customStyle="1" w:styleId="boldbullet10">
    <w:name w:val="boldbullet1 字符"/>
    <w:link w:val="boldbullet1"/>
    <w:qFormat/>
    <w:rsid w:val="006678B8"/>
    <w:rPr>
      <w:rFonts w:ascii="Times New Roman" w:eastAsia="SimSun" w:hAnsi="Times New Roman" w:cs="Times New Roman"/>
      <w:b/>
      <w:sz w:val="20"/>
      <w:szCs w:val="24"/>
      <w:lang w:val="en-US" w:eastAsia="zh-CN"/>
    </w:rPr>
  </w:style>
  <w:style w:type="table" w:customStyle="1" w:styleId="11">
    <w:name w:val="网格型1"/>
    <w:basedOn w:val="TableNormal"/>
    <w:uiPriority w:val="39"/>
    <w:qFormat/>
    <w:rsid w:val="006678B8"/>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修订2"/>
    <w:hidden/>
    <w:uiPriority w:val="99"/>
    <w:semiHidden/>
    <w:qFormat/>
    <w:rsid w:val="006678B8"/>
    <w:pPr>
      <w:spacing w:after="0" w:line="240" w:lineRule="auto"/>
    </w:pPr>
    <w:rPr>
      <w:rFonts w:ascii="Times New Roman" w:eastAsia="SimSun" w:hAnsi="Times New Roman" w:cs="Times New Roman"/>
      <w:sz w:val="20"/>
      <w:szCs w:val="20"/>
      <w:lang w:val="en-GB"/>
    </w:rPr>
  </w:style>
  <w:style w:type="paragraph" w:customStyle="1" w:styleId="12">
    <w:name w:val="书目1"/>
    <w:basedOn w:val="Normal"/>
    <w:next w:val="Normal"/>
    <w:uiPriority w:val="37"/>
    <w:semiHidden/>
    <w:unhideWhenUsed/>
    <w:qFormat/>
    <w:rsid w:val="006678B8"/>
    <w:pPr>
      <w:jc w:val="left"/>
    </w:pPr>
  </w:style>
  <w:style w:type="character" w:customStyle="1" w:styleId="UnresolvedMention1">
    <w:name w:val="Unresolved Mention1"/>
    <w:uiPriority w:val="99"/>
    <w:unhideWhenUsed/>
    <w:qFormat/>
    <w:rsid w:val="006678B8"/>
    <w:rPr>
      <w:color w:val="605E5C"/>
      <w:shd w:val="clear" w:color="auto" w:fill="E1DFDD"/>
    </w:rPr>
  </w:style>
  <w:style w:type="paragraph" w:customStyle="1" w:styleId="Caption1">
    <w:name w:val="Caption1"/>
    <w:basedOn w:val="Normal"/>
    <w:qFormat/>
    <w:rsid w:val="006678B8"/>
    <w:pPr>
      <w:overflowPunct/>
      <w:autoSpaceDE/>
      <w:autoSpaceDN/>
      <w:adjustRightInd/>
      <w:spacing w:before="100" w:beforeAutospacing="1" w:after="100" w:afterAutospacing="1"/>
      <w:jc w:val="left"/>
      <w:textAlignment w:val="auto"/>
    </w:pPr>
    <w:rPr>
      <w:rFonts w:ascii="Calibri" w:eastAsia="Calibri" w:hAnsi="Calibri" w:cs="Calibri"/>
      <w:sz w:val="22"/>
      <w:szCs w:val="22"/>
      <w:lang w:val="en-US"/>
    </w:rPr>
  </w:style>
  <w:style w:type="paragraph" w:customStyle="1" w:styleId="Revision2">
    <w:name w:val="Revision2"/>
    <w:hidden/>
    <w:uiPriority w:val="99"/>
    <w:semiHidden/>
    <w:qFormat/>
    <w:rsid w:val="006678B8"/>
    <w:pPr>
      <w:spacing w:after="0" w:line="240" w:lineRule="auto"/>
    </w:pPr>
    <w:rPr>
      <w:rFonts w:ascii="Times New Roman" w:eastAsia="SimSun" w:hAnsi="Times New Roman" w:cs="Times New Roman"/>
      <w:sz w:val="20"/>
      <w:szCs w:val="20"/>
      <w:lang w:val="en-GB"/>
    </w:rPr>
  </w:style>
  <w:style w:type="table" w:customStyle="1" w:styleId="PlainTable311">
    <w:name w:val="Plain Table 311"/>
    <w:basedOn w:val="TableNormal"/>
    <w:uiPriority w:val="43"/>
    <w:qFormat/>
    <w:rsid w:val="006678B8"/>
    <w:pPr>
      <w:spacing w:after="0" w:line="240" w:lineRule="auto"/>
    </w:pPr>
    <w:rPr>
      <w:rFonts w:ascii="CG Times (WN)" w:eastAsia="SimSun" w:hAnsi="CG Times (WN)" w:cs="Times New Roman"/>
      <w:sz w:val="20"/>
      <w:szCs w:val="20"/>
      <w:lang w:val="en-US"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rsid w:val="006678B8"/>
    <w:pPr>
      <w:spacing w:after="0" w:line="240" w:lineRule="auto"/>
    </w:pPr>
    <w:rPr>
      <w:rFonts w:ascii="CG Times (WN)" w:eastAsia="SimSun" w:hAnsi="CG Times (WN)" w:cs="Times New Roman"/>
      <w:sz w:val="20"/>
      <w:szCs w:val="20"/>
      <w:lang w:val="en-US"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TableNormal"/>
    <w:uiPriority w:val="49"/>
    <w:qFormat/>
    <w:rsid w:val="006678B8"/>
    <w:pPr>
      <w:spacing w:after="0" w:line="240" w:lineRule="auto"/>
    </w:pPr>
    <w:rPr>
      <w:rFonts w:ascii="CG Times (WN)" w:eastAsia="SimSun" w:hAnsi="CG Times (WN)" w:cs="Times New Roman"/>
      <w:sz w:val="20"/>
      <w:szCs w:val="20"/>
      <w:lang w:val="en-US"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
    <w:name w:val="Grid Table 6 Colorful - Accent 511"/>
    <w:basedOn w:val="TableNormal"/>
    <w:uiPriority w:val="51"/>
    <w:qFormat/>
    <w:rsid w:val="006678B8"/>
    <w:pPr>
      <w:spacing w:after="0" w:line="240" w:lineRule="auto"/>
    </w:pPr>
    <w:rPr>
      <w:rFonts w:ascii="CG Times (WN)" w:eastAsia="SimSun" w:hAnsi="CG Times (WN)" w:cs="Times New Roman"/>
      <w:color w:val="2F5496"/>
      <w:sz w:val="20"/>
      <w:szCs w:val="20"/>
      <w:lang w:val="en-US"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TableNormal"/>
    <w:uiPriority w:val="48"/>
    <w:qFormat/>
    <w:rsid w:val="006678B8"/>
    <w:pPr>
      <w:spacing w:after="0" w:line="240" w:lineRule="auto"/>
    </w:pPr>
    <w:rPr>
      <w:rFonts w:ascii="CG Times (WN)" w:eastAsia="SimSun" w:hAnsi="CG Times (WN)" w:cs="Times New Roman"/>
      <w:sz w:val="20"/>
      <w:szCs w:val="20"/>
      <w:lang w:val="en-US"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TableNormal"/>
    <w:uiPriority w:val="42"/>
    <w:qFormat/>
    <w:rsid w:val="006678B8"/>
    <w:pPr>
      <w:spacing w:after="0" w:line="240" w:lineRule="auto"/>
    </w:pPr>
    <w:rPr>
      <w:rFonts w:ascii="CG Times (WN)" w:eastAsia="SimSun" w:hAnsi="CG Times (WN)" w:cs="Times New Roman"/>
      <w:sz w:val="20"/>
      <w:szCs w:val="20"/>
      <w:lang w:val="en-US"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1">
    <w:name w:val="TableGrid11"/>
    <w:basedOn w:val="TableNormal"/>
    <w:uiPriority w:val="39"/>
    <w:qFormat/>
    <w:rsid w:val="006678B8"/>
    <w:pPr>
      <w:spacing w:after="0" w:line="240" w:lineRule="auto"/>
    </w:pPr>
    <w:rPr>
      <w:rFonts w:ascii="Calibri" w:eastAsia="Calibri" w:hAnsi="Calibri" w:cs="Times New Roman"/>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qFormat/>
    <w:rsid w:val="006678B8"/>
    <w:pPr>
      <w:overflowPunct/>
      <w:autoSpaceDE/>
      <w:autoSpaceDN/>
      <w:adjustRightInd/>
      <w:spacing w:before="100" w:beforeAutospacing="1" w:after="100" w:afterAutospacing="1" w:line="254" w:lineRule="auto"/>
      <w:jc w:val="left"/>
      <w:textAlignment w:val="auto"/>
    </w:pPr>
    <w:rPr>
      <w:sz w:val="24"/>
      <w:szCs w:val="24"/>
      <w:lang w:val="en-US"/>
    </w:rPr>
  </w:style>
  <w:style w:type="character" w:customStyle="1" w:styleId="emailstyle26">
    <w:name w:val="emailstyle26"/>
    <w:semiHidden/>
    <w:qFormat/>
    <w:rsid w:val="006678B8"/>
    <w:rPr>
      <w:rFonts w:ascii="Nirmala UI" w:hAnsi="Nirmala UI" w:cs="Arial" w:hint="default"/>
      <w:color w:val="auto"/>
      <w:sz w:val="20"/>
      <w:szCs w:val="22"/>
    </w:rPr>
  </w:style>
  <w:style w:type="paragraph" w:customStyle="1" w:styleId="Normal9pointspacing">
    <w:name w:val="Normal 9 point spacing"/>
    <w:basedOn w:val="BodyText"/>
    <w:link w:val="Normal9pointspacingChar"/>
    <w:qFormat/>
    <w:rsid w:val="006678B8"/>
    <w:pPr>
      <w:spacing w:before="240" w:after="60"/>
      <w:jc w:val="both"/>
    </w:pPr>
    <w:rPr>
      <w:rFonts w:ascii="Times New Roman" w:eastAsia="MS Mincho" w:hAnsi="Times New Roman"/>
      <w:szCs w:val="24"/>
      <w:lang w:val="zh-CN"/>
    </w:rPr>
  </w:style>
  <w:style w:type="character" w:customStyle="1" w:styleId="Normal9pointspacingChar">
    <w:name w:val="Normal 9 point spacing Char"/>
    <w:link w:val="Normal9pointspacing"/>
    <w:qFormat/>
    <w:rsid w:val="006678B8"/>
    <w:rPr>
      <w:rFonts w:ascii="Times New Roman" w:eastAsia="MS Mincho" w:hAnsi="Times New Roman" w:cs="Times New Roman"/>
      <w:sz w:val="20"/>
      <w:szCs w:val="24"/>
      <w:lang w:val="zh-CN"/>
    </w:rPr>
  </w:style>
  <w:style w:type="paragraph" w:customStyle="1" w:styleId="21">
    <w:name w:val="修订21"/>
    <w:hidden/>
    <w:uiPriority w:val="99"/>
    <w:semiHidden/>
    <w:qFormat/>
    <w:rsid w:val="006678B8"/>
    <w:pPr>
      <w:spacing w:after="0" w:line="240" w:lineRule="auto"/>
    </w:pPr>
    <w:rPr>
      <w:rFonts w:ascii="Times New Roman" w:eastAsia="SimSun" w:hAnsi="Times New Roman" w:cs="Times New Roman"/>
      <w:sz w:val="20"/>
      <w:szCs w:val="20"/>
      <w:lang w:val="en-GB"/>
    </w:rPr>
  </w:style>
  <w:style w:type="character" w:customStyle="1" w:styleId="14">
    <w:name w:val="@他1"/>
    <w:uiPriority w:val="99"/>
    <w:unhideWhenUsed/>
    <w:qFormat/>
    <w:rsid w:val="006678B8"/>
    <w:rPr>
      <w:color w:val="2B579A"/>
      <w:shd w:val="clear" w:color="auto" w:fill="E1DFDD"/>
    </w:rPr>
  </w:style>
  <w:style w:type="character" w:customStyle="1" w:styleId="Mention1">
    <w:name w:val="Mention1"/>
    <w:uiPriority w:val="99"/>
    <w:unhideWhenUsed/>
    <w:qFormat/>
    <w:rsid w:val="006678B8"/>
    <w:rPr>
      <w:color w:val="2B579A"/>
      <w:shd w:val="clear" w:color="auto" w:fill="E1DFDD"/>
    </w:rPr>
  </w:style>
  <w:style w:type="character" w:customStyle="1" w:styleId="20">
    <w:name w:val="@他2"/>
    <w:uiPriority w:val="99"/>
    <w:unhideWhenUsed/>
    <w:qFormat/>
    <w:rsid w:val="006678B8"/>
    <w:rPr>
      <w:color w:val="2B579A"/>
      <w:shd w:val="clear" w:color="auto" w:fill="E1DFDD"/>
    </w:rPr>
  </w:style>
  <w:style w:type="character" w:customStyle="1" w:styleId="22">
    <w:name w:val="未处理的提及2"/>
    <w:uiPriority w:val="99"/>
    <w:semiHidden/>
    <w:unhideWhenUsed/>
    <w:rsid w:val="006678B8"/>
    <w:rPr>
      <w:color w:val="605E5C"/>
      <w:shd w:val="clear" w:color="auto" w:fill="E1DFDD"/>
    </w:rPr>
  </w:style>
  <w:style w:type="character" w:customStyle="1" w:styleId="Mention2">
    <w:name w:val="Mention2"/>
    <w:uiPriority w:val="99"/>
    <w:unhideWhenUsed/>
    <w:rsid w:val="006678B8"/>
    <w:rPr>
      <w:color w:val="2B579A"/>
      <w:shd w:val="clear" w:color="auto" w:fill="E1DFDD"/>
    </w:rPr>
  </w:style>
  <w:style w:type="numbering" w:customStyle="1" w:styleId="NoList1">
    <w:name w:val="No List1"/>
    <w:next w:val="NoList"/>
    <w:uiPriority w:val="99"/>
    <w:semiHidden/>
    <w:unhideWhenUsed/>
    <w:rsid w:val="006678B8"/>
  </w:style>
  <w:style w:type="paragraph" w:styleId="NormalIndent">
    <w:name w:val="Normal Indent"/>
    <w:basedOn w:val="Normal"/>
    <w:uiPriority w:val="99"/>
    <w:semiHidden/>
    <w:unhideWhenUsed/>
    <w:qFormat/>
    <w:rsid w:val="006678B8"/>
    <w:pPr>
      <w:widowControl w:val="0"/>
      <w:overflowPunct/>
      <w:autoSpaceDE/>
      <w:autoSpaceDN/>
      <w:adjustRightInd/>
      <w:spacing w:after="0"/>
      <w:ind w:firstLine="420"/>
      <w:textAlignment w:val="auto"/>
    </w:pPr>
    <w:rPr>
      <w:rFonts w:eastAsia="t"/>
      <w:kern w:val="2"/>
      <w:sz w:val="21"/>
      <w:lang w:val="en-US" w:eastAsia="zh-CN"/>
    </w:rPr>
  </w:style>
  <w:style w:type="character" w:customStyle="1" w:styleId="BodyTextChar1">
    <w:name w:val="Body Text Char1"/>
    <w:aliases w:val="bt Char1"/>
    <w:uiPriority w:val="99"/>
    <w:semiHidden/>
    <w:rsid w:val="006678B8"/>
    <w:rPr>
      <w:rFonts w:ascii="Calibri" w:eastAsia="Calibri" w:hAnsi="Calibri" w:cs="Arial"/>
      <w:kern w:val="2"/>
      <w:sz w:val="22"/>
      <w:szCs w:val="22"/>
      <w:lang w:eastAsia="en-US"/>
    </w:rPr>
  </w:style>
  <w:style w:type="character" w:customStyle="1" w:styleId="NormalwithindentChar">
    <w:name w:val="Normal with indent Char"/>
    <w:link w:val="Normalwithindent"/>
    <w:qFormat/>
    <w:locked/>
    <w:rsid w:val="006678B8"/>
    <w:rPr>
      <w:lang w:val="en-GB"/>
    </w:rPr>
  </w:style>
  <w:style w:type="paragraph" w:customStyle="1" w:styleId="Normalwithindent">
    <w:name w:val="Normal with indent"/>
    <w:basedOn w:val="Normal"/>
    <w:link w:val="NormalwithindentChar"/>
    <w:qFormat/>
    <w:rsid w:val="006678B8"/>
    <w:pPr>
      <w:overflowPunct/>
      <w:autoSpaceDE/>
      <w:autoSpaceDN/>
      <w:adjustRightInd/>
      <w:spacing w:before="120" w:after="120" w:line="336" w:lineRule="auto"/>
      <w:ind w:firstLine="397"/>
      <w:textAlignment w:val="auto"/>
    </w:pPr>
    <w:rPr>
      <w:rFonts w:asciiTheme="minorHAnsi" w:eastAsia="Batang" w:hAnsiTheme="minorHAnsi" w:cstheme="minorBidi"/>
      <w:sz w:val="22"/>
      <w:szCs w:val="22"/>
    </w:rPr>
  </w:style>
  <w:style w:type="paragraph" w:customStyle="1" w:styleId="16">
    <w:name w:val="无间隔1"/>
    <w:uiPriority w:val="99"/>
    <w:qFormat/>
    <w:rsid w:val="006678B8"/>
    <w:pPr>
      <w:spacing w:line="252" w:lineRule="auto"/>
    </w:pPr>
    <w:rPr>
      <w:rFonts w:ascii="Times New Roman" w:eastAsia="SimSun" w:hAnsi="Times New Roman" w:cs="Times New Roman"/>
      <w:lang w:val="en-US" w:eastAsia="zh-CN"/>
    </w:rPr>
  </w:style>
  <w:style w:type="paragraph" w:customStyle="1" w:styleId="PaperTableCell">
    <w:name w:val="PaperTableCell"/>
    <w:basedOn w:val="Normal"/>
    <w:uiPriority w:val="99"/>
    <w:qFormat/>
    <w:rsid w:val="006678B8"/>
    <w:pPr>
      <w:overflowPunct/>
      <w:autoSpaceDE/>
      <w:autoSpaceDN/>
      <w:adjustRightInd/>
      <w:spacing w:after="0"/>
      <w:textAlignment w:val="auto"/>
    </w:pPr>
    <w:rPr>
      <w:rFonts w:eastAsia="Times New Roman"/>
      <w:sz w:val="16"/>
      <w:szCs w:val="24"/>
      <w:lang w:val="en-US"/>
    </w:rPr>
  </w:style>
  <w:style w:type="paragraph" w:customStyle="1" w:styleId="-11">
    <w:name w:val="彩色列表 - 强调文字颜色 11"/>
    <w:basedOn w:val="Normal"/>
    <w:uiPriority w:val="34"/>
    <w:qFormat/>
    <w:rsid w:val="006678B8"/>
    <w:pPr>
      <w:widowControl w:val="0"/>
      <w:overflowPunct/>
      <w:autoSpaceDE/>
      <w:autoSpaceDN/>
      <w:adjustRightInd/>
      <w:spacing w:after="0"/>
      <w:ind w:firstLineChars="200" w:firstLine="420"/>
      <w:textAlignment w:val="auto"/>
    </w:pPr>
    <w:rPr>
      <w:rFonts w:eastAsia="t"/>
      <w:kern w:val="2"/>
      <w:sz w:val="21"/>
      <w:szCs w:val="22"/>
      <w:lang w:val="en-US" w:eastAsia="zh-CN"/>
    </w:rPr>
  </w:style>
  <w:style w:type="paragraph" w:customStyle="1" w:styleId="RAN1bullet3">
    <w:name w:val="RAN1 bullet3"/>
    <w:basedOn w:val="RAN1bullet2"/>
    <w:uiPriority w:val="99"/>
    <w:qFormat/>
    <w:rsid w:val="006678B8"/>
    <w:pPr>
      <w:numPr>
        <w:ilvl w:val="2"/>
        <w:numId w:val="24"/>
      </w:numPr>
      <w:tabs>
        <w:tab w:val="clear" w:pos="2160"/>
        <w:tab w:val="num" w:pos="360"/>
      </w:tabs>
      <w:spacing w:after="200" w:line="276" w:lineRule="auto"/>
      <w:ind w:left="1440"/>
    </w:pPr>
    <w:rPr>
      <w:rFonts w:ascii="Times New Roman" w:eastAsia="t" w:hAnsi="Times New Roman"/>
      <w:lang w:eastAsia="zh-CN"/>
    </w:rPr>
  </w:style>
  <w:style w:type="paragraph" w:customStyle="1" w:styleId="NoSpacing1">
    <w:name w:val="No Spacing1"/>
    <w:uiPriority w:val="1"/>
    <w:qFormat/>
    <w:rsid w:val="006678B8"/>
    <w:pPr>
      <w:spacing w:line="252" w:lineRule="auto"/>
    </w:pPr>
    <w:rPr>
      <w:rFonts w:ascii="Times New Roman" w:eastAsia="SimSun" w:hAnsi="Times New Roman" w:cs="Times New Roman"/>
      <w:lang w:val="en-US" w:eastAsia="zh-CN"/>
    </w:rPr>
  </w:style>
  <w:style w:type="paragraph" w:customStyle="1" w:styleId="-110">
    <w:name w:val="彩色底纹 - 强调文字颜色 11"/>
    <w:uiPriority w:val="71"/>
    <w:qFormat/>
    <w:rsid w:val="006678B8"/>
    <w:pPr>
      <w:spacing w:line="252" w:lineRule="auto"/>
    </w:pPr>
    <w:rPr>
      <w:rFonts w:ascii="Times New Roman" w:eastAsia="SimSun" w:hAnsi="Times New Roman" w:cs="Times New Roman"/>
      <w:lang w:val="en-US" w:eastAsia="zh-CN"/>
    </w:rPr>
  </w:style>
  <w:style w:type="character" w:customStyle="1" w:styleId="RAN1bullet1Char">
    <w:name w:val="RAN1 bullet1 Char"/>
    <w:link w:val="RAN1bullet1"/>
    <w:qFormat/>
    <w:locked/>
    <w:rsid w:val="006678B8"/>
    <w:rPr>
      <w:rFonts w:ascii="t" w:eastAsia="t" w:hAnsi="t"/>
    </w:rPr>
  </w:style>
  <w:style w:type="paragraph" w:customStyle="1" w:styleId="RAN1bullet1">
    <w:name w:val="RAN1 bullet1"/>
    <w:basedOn w:val="Normal"/>
    <w:link w:val="RAN1bullet1Char"/>
    <w:qFormat/>
    <w:rsid w:val="006678B8"/>
    <w:pPr>
      <w:numPr>
        <w:numId w:val="25"/>
      </w:numPr>
      <w:overflowPunct/>
      <w:autoSpaceDE/>
      <w:autoSpaceDN/>
      <w:adjustRightInd/>
      <w:spacing w:after="200" w:line="276" w:lineRule="auto"/>
      <w:jc w:val="left"/>
      <w:textAlignment w:val="auto"/>
    </w:pPr>
    <w:rPr>
      <w:rFonts w:ascii="t" w:eastAsia="t" w:hAnsi="t" w:cstheme="minorBidi"/>
      <w:sz w:val="22"/>
      <w:szCs w:val="22"/>
      <w:lang w:val="fr-FR"/>
    </w:rPr>
  </w:style>
  <w:style w:type="paragraph" w:customStyle="1" w:styleId="Style2">
    <w:name w:val="_Style 2"/>
    <w:uiPriority w:val="99"/>
    <w:qFormat/>
    <w:rsid w:val="006678B8"/>
    <w:pPr>
      <w:spacing w:line="252" w:lineRule="auto"/>
    </w:pPr>
    <w:rPr>
      <w:rFonts w:ascii="Times New Roman" w:eastAsia="SimSun" w:hAnsi="Times New Roman" w:cs="Times New Roman"/>
      <w:lang w:val="en-US" w:eastAsia="zh-CN"/>
    </w:rPr>
  </w:style>
  <w:style w:type="paragraph" w:customStyle="1" w:styleId="Style10">
    <w:name w:val="_Style 1"/>
    <w:uiPriority w:val="99"/>
    <w:qFormat/>
    <w:rsid w:val="006678B8"/>
    <w:pPr>
      <w:spacing w:line="252" w:lineRule="auto"/>
    </w:pPr>
    <w:rPr>
      <w:rFonts w:ascii="Times New Roman" w:eastAsia="SimSun" w:hAnsi="Times New Roman" w:cs="Times New Roman"/>
      <w:lang w:val="en-US" w:eastAsia="zh-CN"/>
    </w:rPr>
  </w:style>
  <w:style w:type="paragraph" w:customStyle="1" w:styleId="a5">
    <w:name w:val="表格文字居左"/>
    <w:basedOn w:val="Normal"/>
    <w:next w:val="Normal"/>
    <w:uiPriority w:val="99"/>
    <w:qFormat/>
    <w:rsid w:val="006678B8"/>
    <w:pPr>
      <w:widowControl w:val="0"/>
      <w:overflowPunct/>
      <w:autoSpaceDE/>
      <w:autoSpaceDN/>
      <w:adjustRightInd/>
      <w:spacing w:after="0"/>
      <w:textAlignment w:val="auto"/>
    </w:pPr>
    <w:rPr>
      <w:rFonts w:ascii="Arial" w:eastAsia="t" w:hAnsi="Arial" w:cs="SimSun"/>
      <w:kern w:val="2"/>
      <w:sz w:val="21"/>
      <w:lang w:val="en-US" w:eastAsia="zh-CN"/>
    </w:rPr>
  </w:style>
  <w:style w:type="character" w:customStyle="1" w:styleId="RAN1textChar">
    <w:name w:val="RAN1 text Char"/>
    <w:link w:val="RAN1text"/>
    <w:qFormat/>
    <w:locked/>
    <w:rsid w:val="006678B8"/>
    <w:rPr>
      <w:rFonts w:ascii="MS Mincho" w:eastAsia="MS Mincho" w:hAnsi="MS Mincho"/>
      <w:color w:val="0000FF"/>
      <w:kern w:val="2"/>
      <w:sz w:val="21"/>
    </w:rPr>
  </w:style>
  <w:style w:type="paragraph" w:customStyle="1" w:styleId="RAN1text">
    <w:name w:val="RAN1 text"/>
    <w:basedOn w:val="BodyText"/>
    <w:link w:val="RAN1textChar"/>
    <w:qFormat/>
    <w:rsid w:val="006678B8"/>
    <w:pPr>
      <w:widowControl w:val="0"/>
      <w:spacing w:after="0"/>
      <w:jc w:val="both"/>
    </w:pPr>
    <w:rPr>
      <w:rFonts w:ascii="MS Mincho" w:eastAsia="MS Mincho" w:hAnsi="MS Mincho" w:cstheme="minorBidi"/>
      <w:color w:val="0000FF"/>
      <w:kern w:val="2"/>
      <w:sz w:val="21"/>
      <w:szCs w:val="22"/>
      <w:lang w:val="fr-FR"/>
    </w:rPr>
  </w:style>
  <w:style w:type="paragraph" w:customStyle="1" w:styleId="reader-word-layer">
    <w:name w:val="reader-word-layer"/>
    <w:basedOn w:val="Normal"/>
    <w:uiPriority w:val="99"/>
    <w:qFormat/>
    <w:rsid w:val="006678B8"/>
    <w:pPr>
      <w:overflowPunct/>
      <w:autoSpaceDE/>
      <w:autoSpaceDN/>
      <w:adjustRightInd/>
      <w:spacing w:before="100" w:beforeAutospacing="1" w:after="100" w:afterAutospacing="1"/>
      <w:jc w:val="left"/>
      <w:textAlignment w:val="auto"/>
    </w:pPr>
    <w:rPr>
      <w:rFonts w:ascii="SimSun" w:eastAsia="t" w:hAnsi="SimSun" w:cs="SimSun"/>
      <w:sz w:val="24"/>
      <w:szCs w:val="24"/>
      <w:lang w:val="en-US" w:eastAsia="zh-CN"/>
    </w:rPr>
  </w:style>
  <w:style w:type="paragraph" w:customStyle="1" w:styleId="CharChar1CharCharCharChar">
    <w:name w:val="Char Char1 Char Char Char Char"/>
    <w:uiPriority w:val="99"/>
    <w:semiHidden/>
    <w:qFormat/>
    <w:rsid w:val="006678B8"/>
    <w:pPr>
      <w:keepNext/>
      <w:tabs>
        <w:tab w:val="left" w:pos="360"/>
      </w:tabs>
      <w:autoSpaceDE w:val="0"/>
      <w:autoSpaceDN w:val="0"/>
      <w:adjustRightInd w:val="0"/>
      <w:spacing w:before="60" w:after="60" w:line="252" w:lineRule="auto"/>
      <w:ind w:left="360" w:hanging="360"/>
      <w:jc w:val="both"/>
    </w:pPr>
    <w:rPr>
      <w:rFonts w:ascii="Arial" w:eastAsia="SimSun" w:hAnsi="Arial" w:cs="Arial"/>
      <w:color w:val="0000FF"/>
      <w:kern w:val="2"/>
      <w:sz w:val="20"/>
      <w:szCs w:val="20"/>
      <w:lang w:val="en-US" w:eastAsia="zh-CN"/>
    </w:rPr>
  </w:style>
  <w:style w:type="paragraph" w:customStyle="1" w:styleId="17">
    <w:name w:val="正文1"/>
    <w:uiPriority w:val="99"/>
    <w:qFormat/>
    <w:rsid w:val="006678B8"/>
    <w:pPr>
      <w:spacing w:line="252" w:lineRule="auto"/>
      <w:jc w:val="both"/>
    </w:pPr>
    <w:rPr>
      <w:rFonts w:ascii="Times New Roman" w:eastAsia="SimSun" w:hAnsi="Times New Roman" w:cs="Times New Roman"/>
      <w:kern w:val="2"/>
      <w:sz w:val="21"/>
      <w:szCs w:val="21"/>
      <w:lang w:val="en-US" w:eastAsia="zh-CN"/>
    </w:rPr>
  </w:style>
  <w:style w:type="paragraph" w:customStyle="1" w:styleId="23">
    <w:name w:val="正文2"/>
    <w:uiPriority w:val="99"/>
    <w:qFormat/>
    <w:rsid w:val="006678B8"/>
    <w:pPr>
      <w:spacing w:line="252" w:lineRule="auto"/>
      <w:jc w:val="both"/>
    </w:pPr>
    <w:rPr>
      <w:rFonts w:ascii="Times New Roman" w:eastAsia="SimSun" w:hAnsi="Times New Roman" w:cs="Times New Roman"/>
      <w:kern w:val="2"/>
      <w:sz w:val="21"/>
      <w:szCs w:val="21"/>
      <w:lang w:val="en-US" w:eastAsia="zh-CN"/>
    </w:rPr>
  </w:style>
  <w:style w:type="character" w:customStyle="1" w:styleId="1Char">
    <w:name w:val="样式1 Char"/>
    <w:link w:val="18"/>
    <w:qFormat/>
    <w:locked/>
    <w:rsid w:val="006678B8"/>
    <w:rPr>
      <w:rFonts w:ascii="Microsoft YaHei" w:eastAsia="Microsoft YaHei" w:hAnsi="Microsoft YaHei"/>
      <w:b/>
    </w:rPr>
  </w:style>
  <w:style w:type="paragraph" w:customStyle="1" w:styleId="18">
    <w:name w:val="样式1"/>
    <w:basedOn w:val="Normal"/>
    <w:link w:val="1Char"/>
    <w:qFormat/>
    <w:rsid w:val="006678B8"/>
    <w:pPr>
      <w:overflowPunct/>
      <w:autoSpaceDE/>
      <w:autoSpaceDN/>
      <w:adjustRightInd/>
      <w:snapToGrid w:val="0"/>
      <w:spacing w:before="120" w:afterLines="50" w:after="0"/>
      <w:textAlignment w:val="auto"/>
    </w:pPr>
    <w:rPr>
      <w:rFonts w:ascii="Microsoft YaHei" w:eastAsia="Microsoft YaHei" w:hAnsi="Microsoft YaHei" w:cstheme="minorBidi"/>
      <w:b/>
      <w:sz w:val="22"/>
      <w:szCs w:val="22"/>
      <w:lang w:val="fr-FR"/>
    </w:rPr>
  </w:style>
  <w:style w:type="paragraph" w:customStyle="1" w:styleId="30">
    <w:name w:val="正文3"/>
    <w:uiPriority w:val="99"/>
    <w:qFormat/>
    <w:rsid w:val="006678B8"/>
    <w:pPr>
      <w:spacing w:before="100" w:beforeAutospacing="1" w:after="180" w:line="252" w:lineRule="auto"/>
    </w:pPr>
    <w:rPr>
      <w:rFonts w:ascii="Times New Roman" w:eastAsia="SimSun" w:hAnsi="Times New Roman" w:cs="Times New Roman"/>
      <w:sz w:val="24"/>
      <w:szCs w:val="24"/>
      <w:lang w:val="en-US" w:eastAsia="zh-CN"/>
    </w:rPr>
  </w:style>
  <w:style w:type="paragraph" w:customStyle="1" w:styleId="04Proposal1">
    <w:name w:val="04_Proposal1"/>
    <w:basedOn w:val="Normal"/>
    <w:uiPriority w:val="99"/>
    <w:qFormat/>
    <w:rsid w:val="006678B8"/>
    <w:pPr>
      <w:overflowPunct/>
      <w:autoSpaceDE/>
      <w:autoSpaceDN/>
      <w:adjustRightInd/>
      <w:spacing w:after="200" w:line="276" w:lineRule="auto"/>
      <w:jc w:val="left"/>
      <w:textAlignment w:val="auto"/>
    </w:pPr>
    <w:rPr>
      <w:rFonts w:eastAsia="t"/>
      <w:bCs/>
      <w:i/>
      <w:iCs/>
      <w:szCs w:val="22"/>
      <w:lang w:val="en-US" w:eastAsia="zh-CN"/>
    </w:rPr>
  </w:style>
  <w:style w:type="paragraph" w:customStyle="1" w:styleId="24">
    <w:name w:val="列出段落2"/>
    <w:basedOn w:val="Normal"/>
    <w:uiPriority w:val="34"/>
    <w:qFormat/>
    <w:rsid w:val="006678B8"/>
    <w:pPr>
      <w:overflowPunct/>
      <w:autoSpaceDE/>
      <w:autoSpaceDN/>
      <w:adjustRightInd/>
      <w:spacing w:after="200" w:line="276" w:lineRule="auto"/>
      <w:ind w:firstLineChars="200" w:firstLine="420"/>
      <w:jc w:val="left"/>
      <w:textAlignment w:val="auto"/>
    </w:pPr>
    <w:rPr>
      <w:rFonts w:ascii="t" w:eastAsia="t" w:hAnsi="t" w:cs="Arial"/>
      <w:szCs w:val="22"/>
      <w:lang w:val="en-US"/>
    </w:rPr>
  </w:style>
  <w:style w:type="paragraph" w:customStyle="1" w:styleId="19">
    <w:name w:val="普通(网站)1"/>
    <w:basedOn w:val="Normal"/>
    <w:uiPriority w:val="99"/>
    <w:semiHidden/>
    <w:qFormat/>
    <w:rsid w:val="006678B8"/>
    <w:pPr>
      <w:overflowPunct/>
      <w:autoSpaceDE/>
      <w:autoSpaceDN/>
      <w:adjustRightInd/>
      <w:spacing w:before="100" w:beforeAutospacing="1" w:after="100" w:afterAutospacing="1"/>
      <w:jc w:val="left"/>
      <w:textAlignment w:val="auto"/>
    </w:pPr>
    <w:rPr>
      <w:rFonts w:eastAsia="Calibri"/>
      <w:sz w:val="24"/>
      <w:szCs w:val="24"/>
      <w:lang w:val="en-US" w:eastAsia="zh-CN"/>
    </w:rPr>
  </w:style>
  <w:style w:type="paragraph" w:customStyle="1" w:styleId="4">
    <w:name w:val="正文4"/>
    <w:uiPriority w:val="99"/>
    <w:qFormat/>
    <w:rsid w:val="006678B8"/>
    <w:pPr>
      <w:spacing w:before="100" w:beforeAutospacing="1" w:after="180" w:line="252" w:lineRule="auto"/>
    </w:pPr>
    <w:rPr>
      <w:rFonts w:ascii="Times New Roman" w:eastAsia="SimSun" w:hAnsi="Times New Roman" w:cs="Times New Roman"/>
      <w:sz w:val="24"/>
      <w:szCs w:val="24"/>
      <w:lang w:val="en-US" w:eastAsia="zh-CN"/>
    </w:rPr>
  </w:style>
  <w:style w:type="paragraph" w:customStyle="1" w:styleId="Agreement">
    <w:name w:val="Agreement"/>
    <w:basedOn w:val="Normal"/>
    <w:next w:val="Doc-text2"/>
    <w:uiPriority w:val="99"/>
    <w:qFormat/>
    <w:rsid w:val="006678B8"/>
    <w:pPr>
      <w:numPr>
        <w:numId w:val="26"/>
      </w:numPr>
      <w:overflowPunct/>
      <w:autoSpaceDE/>
      <w:autoSpaceDN/>
      <w:adjustRightInd/>
      <w:spacing w:before="60" w:after="0" w:line="276" w:lineRule="auto"/>
      <w:jc w:val="left"/>
      <w:textAlignment w:val="auto"/>
    </w:pPr>
    <w:rPr>
      <w:rFonts w:ascii="Arial" w:eastAsia="t" w:hAnsi="Arial"/>
      <w:b/>
      <w:szCs w:val="24"/>
      <w:lang w:val="en-US" w:eastAsia="en-GB"/>
    </w:rPr>
  </w:style>
  <w:style w:type="paragraph" w:customStyle="1" w:styleId="textintend1">
    <w:name w:val="text intend 1"/>
    <w:basedOn w:val="text"/>
    <w:uiPriority w:val="99"/>
    <w:qFormat/>
    <w:rsid w:val="006678B8"/>
    <w:pPr>
      <w:numPr>
        <w:numId w:val="27"/>
      </w:numPr>
      <w:tabs>
        <w:tab w:val="clear" w:pos="992"/>
        <w:tab w:val="num" w:pos="360"/>
      </w:tabs>
      <w:spacing w:after="120" w:line="240" w:lineRule="auto"/>
      <w:ind w:left="0" w:firstLine="0"/>
      <w:textAlignment w:val="auto"/>
    </w:pPr>
    <w:rPr>
      <w:rFonts w:ascii="t" w:eastAsia="MS Mincho" w:hAnsi="t"/>
      <w:lang w:eastAsia="en-GB"/>
    </w:rPr>
  </w:style>
  <w:style w:type="paragraph" w:customStyle="1" w:styleId="52">
    <w:name w:val="正文5"/>
    <w:uiPriority w:val="99"/>
    <w:qFormat/>
    <w:rsid w:val="006678B8"/>
    <w:pPr>
      <w:spacing w:before="100" w:beforeAutospacing="1" w:after="180" w:line="252" w:lineRule="auto"/>
    </w:pPr>
    <w:rPr>
      <w:rFonts w:ascii="Times New Roman" w:eastAsia="Times New Roman" w:hAnsi="Times New Roman" w:cs="Times New Roman"/>
      <w:sz w:val="24"/>
      <w:szCs w:val="24"/>
      <w:lang w:val="en-US" w:eastAsia="zh-CN"/>
    </w:rPr>
  </w:style>
  <w:style w:type="paragraph" w:customStyle="1" w:styleId="PatAppBody">
    <w:name w:val="PatApp Body"/>
    <w:basedOn w:val="Normal"/>
    <w:uiPriority w:val="99"/>
    <w:qFormat/>
    <w:rsid w:val="006678B8"/>
    <w:pPr>
      <w:numPr>
        <w:numId w:val="28"/>
      </w:numPr>
      <w:overflowPunct/>
      <w:autoSpaceDE/>
      <w:autoSpaceDN/>
      <w:adjustRightInd/>
      <w:spacing w:after="200" w:line="276" w:lineRule="auto"/>
      <w:jc w:val="left"/>
      <w:textAlignment w:val="auto"/>
    </w:pPr>
    <w:rPr>
      <w:rFonts w:eastAsia="t"/>
      <w:szCs w:val="22"/>
      <w:lang w:val="en-US" w:eastAsia="zh-CN"/>
    </w:rPr>
  </w:style>
  <w:style w:type="paragraph" w:customStyle="1" w:styleId="03Proposal">
    <w:name w:val="03_Proposal"/>
    <w:basedOn w:val="04Proposal1"/>
    <w:qFormat/>
    <w:rsid w:val="006678B8"/>
    <w:rPr>
      <w:b/>
      <w:i w:val="0"/>
      <w:iCs w:val="0"/>
    </w:rPr>
  </w:style>
  <w:style w:type="paragraph" w:customStyle="1" w:styleId="PatAppl">
    <w:name w:val="Pat Appl"/>
    <w:basedOn w:val="PatAppBody"/>
    <w:qFormat/>
    <w:rsid w:val="006678B8"/>
    <w:pPr>
      <w:spacing w:after="0"/>
    </w:pPr>
  </w:style>
  <w:style w:type="character" w:customStyle="1" w:styleId="emailstyle121">
    <w:name w:val="emailstyle121"/>
    <w:semiHidden/>
    <w:rsid w:val="006678B8"/>
    <w:rPr>
      <w:rFonts w:ascii="Nirmala UI" w:hAnsi="Nirmala UI" w:cs="Arial" w:hint="default"/>
      <w:color w:val="auto"/>
      <w:sz w:val="20"/>
      <w:szCs w:val="22"/>
    </w:rPr>
  </w:style>
  <w:style w:type="character" w:customStyle="1" w:styleId="def">
    <w:name w:val="def"/>
    <w:basedOn w:val="DefaultParagraphFont"/>
    <w:qFormat/>
    <w:rsid w:val="006678B8"/>
  </w:style>
  <w:style w:type="character" w:customStyle="1" w:styleId="1-2Char">
    <w:name w:val="中等深浅网格 1 - 强调文字颜色 2 Char"/>
    <w:uiPriority w:val="34"/>
    <w:qFormat/>
    <w:locked/>
    <w:rsid w:val="006678B8"/>
    <w:rPr>
      <w:rFonts w:ascii="Times New Roman" w:hAnsi="Times New Roman" w:cs="Times New Roman" w:hint="default"/>
      <w:kern w:val="2"/>
      <w:sz w:val="21"/>
      <w:szCs w:val="24"/>
    </w:rPr>
  </w:style>
  <w:style w:type="character" w:customStyle="1" w:styleId="word">
    <w:name w:val="word"/>
    <w:basedOn w:val="DefaultParagraphFont"/>
    <w:qFormat/>
    <w:rsid w:val="006678B8"/>
  </w:style>
  <w:style w:type="character" w:customStyle="1" w:styleId="high-light">
    <w:name w:val="high-light"/>
    <w:basedOn w:val="DefaultParagraphFont"/>
    <w:qFormat/>
    <w:rsid w:val="006678B8"/>
  </w:style>
  <w:style w:type="character" w:customStyle="1" w:styleId="pos">
    <w:name w:val="pos"/>
    <w:basedOn w:val="DefaultParagraphFont"/>
    <w:qFormat/>
    <w:rsid w:val="006678B8"/>
  </w:style>
  <w:style w:type="character" w:customStyle="1" w:styleId="apple-style-span">
    <w:name w:val="apple-style-span"/>
    <w:basedOn w:val="DefaultParagraphFont"/>
    <w:qFormat/>
    <w:rsid w:val="006678B8"/>
  </w:style>
  <w:style w:type="character" w:customStyle="1" w:styleId="1a">
    <w:name w:val="占位符文本1"/>
    <w:uiPriority w:val="99"/>
    <w:qFormat/>
    <w:rsid w:val="006678B8"/>
    <w:rPr>
      <w:color w:val="808080"/>
    </w:rPr>
  </w:style>
  <w:style w:type="character" w:customStyle="1" w:styleId="PlaceholderText1">
    <w:name w:val="Placeholder Text1"/>
    <w:uiPriority w:val="99"/>
    <w:semiHidden/>
    <w:qFormat/>
    <w:rsid w:val="006678B8"/>
    <w:rPr>
      <w:color w:val="808080"/>
    </w:rPr>
  </w:style>
  <w:style w:type="character" w:customStyle="1" w:styleId="xxxapple-converted-space0">
    <w:name w:val="x_xxapple-converted-space"/>
    <w:basedOn w:val="DefaultParagraphFont"/>
    <w:qFormat/>
    <w:rsid w:val="006678B8"/>
  </w:style>
  <w:style w:type="table" w:styleId="MediumGrid1-Accent2">
    <w:name w:val="Medium Grid 1 Accent 2"/>
    <w:basedOn w:val="TableNormal"/>
    <w:uiPriority w:val="34"/>
    <w:semiHidden/>
    <w:unhideWhenUsed/>
    <w:qFormat/>
    <w:rsid w:val="006678B8"/>
    <w:pPr>
      <w:spacing w:after="0" w:line="240" w:lineRule="auto"/>
    </w:pPr>
    <w:rPr>
      <w:rFonts w:ascii="Times New Roman" w:eastAsia="SimSun" w:hAnsi="Times New Roman" w:cs="Times New Roman"/>
      <w:kern w:val="2"/>
      <w:sz w:val="21"/>
      <w:szCs w:val="24"/>
      <w:lang w:val="en-US" w:eastAsia="zh-CN"/>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b">
    <w:name w:val="普通表格1"/>
    <w:semiHidden/>
    <w:qFormat/>
    <w:rsid w:val="006678B8"/>
    <w:pPr>
      <w:spacing w:after="0" w:line="240" w:lineRule="auto"/>
    </w:pPr>
    <w:rPr>
      <w:rFonts w:ascii="Times New Roman" w:eastAsia="Times New Roman" w:hAnsi="Times New Roman" w:cs="Times New Roman"/>
      <w:sz w:val="20"/>
      <w:szCs w:val="20"/>
      <w:lang w:val="en-US" w:eastAsia="zh-CN"/>
    </w:rPr>
    <w:tblPr>
      <w:tblCellMar>
        <w:top w:w="0" w:type="dxa"/>
        <w:left w:w="108" w:type="dxa"/>
        <w:bottom w:w="0" w:type="dxa"/>
        <w:right w:w="108" w:type="dxa"/>
      </w:tblCellMar>
    </w:tblPr>
  </w:style>
  <w:style w:type="character" w:customStyle="1" w:styleId="31">
    <w:name w:val="@他3"/>
    <w:uiPriority w:val="99"/>
    <w:unhideWhenUsed/>
    <w:rsid w:val="006678B8"/>
    <w:rPr>
      <w:color w:val="2B579A"/>
      <w:shd w:val="clear" w:color="auto" w:fill="E1DFDD"/>
    </w:rPr>
  </w:style>
  <w:style w:type="numbering" w:customStyle="1" w:styleId="1c">
    <w:name w:val="无列表1"/>
    <w:next w:val="NoList"/>
    <w:uiPriority w:val="99"/>
    <w:semiHidden/>
    <w:unhideWhenUsed/>
    <w:rsid w:val="006678B8"/>
  </w:style>
  <w:style w:type="table" w:customStyle="1" w:styleId="4-11">
    <w:name w:val="网格表 4 - 着色 11"/>
    <w:basedOn w:val="TableNormal"/>
    <w:uiPriority w:val="49"/>
    <w:rsid w:val="006678B8"/>
    <w:pPr>
      <w:spacing w:after="0" w:line="240" w:lineRule="auto"/>
    </w:pPr>
    <w:rPr>
      <w:rFonts w:ascii="Calibri" w:eastAsia="SimSun" w:hAnsi="Calibri" w:cs="Arial"/>
      <w:lang w:val="en-US"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0">
    <w:name w:val="正文文本 Char"/>
    <w:basedOn w:val="DefaultParagraphFont"/>
    <w:rsid w:val="006678B8"/>
  </w:style>
  <w:style w:type="character" w:customStyle="1" w:styleId="a6">
    <w:name w:val="正文文本 字符"/>
    <w:aliases w:val="bt 字符"/>
    <w:rsid w:val="006678B8"/>
    <w:rPr>
      <w:rFonts w:ascii="Times" w:eastAsia="Batang" w:hAnsi="Times"/>
      <w:szCs w:val="24"/>
      <w:lang w:val="en-GB" w:eastAsia="x-none"/>
    </w:rPr>
  </w:style>
  <w:style w:type="paragraph" w:styleId="HTMLPreformatted">
    <w:name w:val="HTML Preformatted"/>
    <w:basedOn w:val="Normal"/>
    <w:link w:val="HTMLPreformattedChar"/>
    <w:uiPriority w:val="99"/>
    <w:semiHidden/>
    <w:unhideWhenUsed/>
    <w:rsid w:val="006678B8"/>
    <w:pPr>
      <w:widowControl w:val="0"/>
      <w:overflowPunct/>
      <w:autoSpaceDE/>
      <w:autoSpaceDN/>
      <w:adjustRightInd/>
      <w:spacing w:after="0"/>
      <w:textAlignment w:val="auto"/>
    </w:pPr>
    <w:rPr>
      <w:rFonts w:ascii="Courier New" w:hAnsi="Courier New" w:cs="Courier New"/>
      <w:kern w:val="2"/>
      <w:lang w:val="en-US" w:eastAsia="zh-CN"/>
    </w:rPr>
  </w:style>
  <w:style w:type="character" w:customStyle="1" w:styleId="HTMLPreformattedChar">
    <w:name w:val="HTML Preformatted Char"/>
    <w:basedOn w:val="DefaultParagraphFont"/>
    <w:link w:val="HTMLPreformatted"/>
    <w:uiPriority w:val="99"/>
    <w:semiHidden/>
    <w:rsid w:val="006678B8"/>
    <w:rPr>
      <w:rFonts w:ascii="Courier New" w:eastAsia="SimSun" w:hAnsi="Courier New" w:cs="Courier New"/>
      <w:kern w:val="2"/>
      <w:sz w:val="20"/>
      <w:szCs w:val="20"/>
      <w:lang w:val="en-US" w:eastAsia="zh-CN"/>
    </w:rPr>
  </w:style>
  <w:style w:type="table" w:customStyle="1" w:styleId="25">
    <w:name w:val="网格型2"/>
    <w:basedOn w:val="TableNormal"/>
    <w:next w:val="TableGrid"/>
    <w:uiPriority w:val="39"/>
    <w:qFormat/>
    <w:rsid w:val="006678B8"/>
    <w:pPr>
      <w:widowControl w:val="0"/>
      <w:autoSpaceDE w:val="0"/>
      <w:autoSpaceDN w:val="0"/>
      <w:adjustRightInd w:val="0"/>
      <w:spacing w:after="120" w:line="240" w:lineRule="auto"/>
      <w:jc w:val="both"/>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Heading1"/>
    <w:next w:val="Normal"/>
    <w:qFormat/>
    <w:rsid w:val="006678B8"/>
    <w:pPr>
      <w:numPr>
        <w:numId w:val="29"/>
      </w:numPr>
      <w:spacing w:beforeLines="50" w:before="120" w:afterLines="50" w:after="120"/>
      <w:ind w:left="425"/>
    </w:pPr>
    <w:rPr>
      <w:sz w:val="36"/>
      <w:lang w:val="en-US" w:eastAsia="zh-CN"/>
    </w:rPr>
  </w:style>
  <w:style w:type="paragraph" w:customStyle="1" w:styleId="title2">
    <w:name w:val="title 2"/>
    <w:basedOn w:val="Heading2"/>
    <w:next w:val="Normal"/>
    <w:link w:val="title2Char"/>
    <w:qFormat/>
    <w:rsid w:val="006678B8"/>
    <w:pPr>
      <w:keepLines w:val="0"/>
      <w:numPr>
        <w:ilvl w:val="1"/>
        <w:numId w:val="29"/>
      </w:numPr>
      <w:overflowPunct/>
      <w:autoSpaceDE/>
      <w:autoSpaceDN/>
      <w:adjustRightInd/>
      <w:spacing w:before="240" w:after="60"/>
      <w:jc w:val="both"/>
      <w:textAlignment w:val="auto"/>
    </w:pPr>
    <w:rPr>
      <w:rFonts w:eastAsia="Arial" w:cs="Arial"/>
      <w:bCs/>
      <w:iCs/>
      <w:szCs w:val="28"/>
      <w:lang w:val="en-US" w:eastAsia="zh-CN"/>
    </w:rPr>
  </w:style>
  <w:style w:type="paragraph" w:customStyle="1" w:styleId="title3">
    <w:name w:val="title 3"/>
    <w:basedOn w:val="title2"/>
    <w:next w:val="Normal"/>
    <w:qFormat/>
    <w:rsid w:val="006678B8"/>
    <w:pPr>
      <w:numPr>
        <w:ilvl w:val="2"/>
      </w:numPr>
      <w:tabs>
        <w:tab w:val="num" w:pos="360"/>
      </w:tabs>
      <w:ind w:left="1224" w:hanging="504"/>
    </w:pPr>
    <w:rPr>
      <w:sz w:val="22"/>
    </w:rPr>
  </w:style>
  <w:style w:type="character" w:customStyle="1" w:styleId="title2Char">
    <w:name w:val="title 2 Char"/>
    <w:link w:val="title2"/>
    <w:rsid w:val="006678B8"/>
    <w:rPr>
      <w:rFonts w:ascii="Arial" w:eastAsia="Arial" w:hAnsi="Arial" w:cs="Arial"/>
      <w:bCs/>
      <w:iCs/>
      <w:sz w:val="28"/>
      <w:szCs w:val="28"/>
      <w:lang w:val="en-US" w:eastAsia="zh-CN"/>
    </w:rPr>
  </w:style>
  <w:style w:type="paragraph" w:customStyle="1" w:styleId="TDocObservation">
    <w:name w:val="TDoc Observation"/>
    <w:basedOn w:val="Normal"/>
    <w:qFormat/>
    <w:rsid w:val="006678B8"/>
    <w:pPr>
      <w:numPr>
        <w:numId w:val="30"/>
      </w:numPr>
      <w:spacing w:line="259" w:lineRule="auto"/>
      <w:ind w:left="0" w:firstLine="0"/>
      <w:jc w:val="left"/>
    </w:pPr>
    <w:rPr>
      <w:rFonts w:eastAsia="Times New Roman"/>
      <w:b/>
      <w:sz w:val="22"/>
      <w:lang w:val="de-DE" w:eastAsia="ja-JP"/>
    </w:rPr>
  </w:style>
  <w:style w:type="character" w:customStyle="1" w:styleId="CRCoverPageZchn">
    <w:name w:val="CR Cover Page Zchn"/>
    <w:link w:val="CRCoverPage"/>
    <w:qFormat/>
    <w:rsid w:val="006678B8"/>
    <w:rPr>
      <w:rFonts w:ascii="Arial" w:eastAsia="MS Mincho" w:hAnsi="Arial" w:cs="Times New Roman"/>
      <w:sz w:val="20"/>
      <w:szCs w:val="20"/>
      <w:lang w:val="en-GB"/>
    </w:rPr>
  </w:style>
  <w:style w:type="character" w:customStyle="1" w:styleId="Head2AChar1">
    <w:name w:val="Head2A Char1"/>
    <w:aliases w:val="2 Char1,UNDERRUBRIK 1-2 Char1,DO NOT USE_h2 Char1,h21 Char1,标题 2 Char1,Header 2 Char1,Header2 Char1,22 Char1,heading2 Char1,2nd level Char1,H21 Char1,H22 Char1,H23 Char1,H24 Char,H25 Char,R2 Char,E2 Char"/>
    <w:qFormat/>
    <w:rsid w:val="006678B8"/>
    <w:rPr>
      <w:rFonts w:ascii="Arial" w:hAnsi="Arial"/>
      <w:sz w:val="32"/>
      <w:lang w:val="en-GB" w:eastAsia="en-US" w:bidi="ar-SA"/>
    </w:rPr>
  </w:style>
  <w:style w:type="paragraph" w:customStyle="1" w:styleId="CharChar1CharCharCharCharCharCharCharCharCharCharCharCharCharCharChar0">
    <w:name w:val="Char Char1 Char Char Char Char Char Char Char Char Char Char Char Char Char Char Char0"/>
    <w:semiHidden/>
    <w:rsid w:val="006678B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00">
    <w:name w:val="(文字) (文字)50"/>
    <w:semiHidden/>
    <w:rsid w:val="006678B8"/>
    <w:rPr>
      <w:rFonts w:ascii="Times New Roman" w:hAnsi="Times New Roman"/>
      <w:lang w:eastAsia="en-US"/>
    </w:rPr>
  </w:style>
  <w:style w:type="character" w:customStyle="1" w:styleId="cf01">
    <w:name w:val="cf01"/>
    <w:qFormat/>
    <w:rsid w:val="006678B8"/>
    <w:rPr>
      <w:rFonts w:ascii="Segoe UI" w:hAnsi="Segoe UI" w:cs="Segoe UI" w:hint="default"/>
      <w:sz w:val="18"/>
      <w:szCs w:val="18"/>
    </w:rPr>
  </w:style>
  <w:style w:type="character" w:customStyle="1" w:styleId="CRCoverPageChar">
    <w:name w:val="CR Cover Page Char"/>
    <w:qFormat/>
    <w:rsid w:val="006678B8"/>
    <w:rPr>
      <w:rFonts w:ascii="Arial" w:eastAsia="Times New Roman" w:hAnsi="Arial"/>
      <w:lang w:val="en-GB" w:eastAsia="en-US"/>
    </w:rPr>
  </w:style>
  <w:style w:type="paragraph" w:customStyle="1" w:styleId="000proposal">
    <w:name w:val="000_proposal"/>
    <w:basedOn w:val="Normal"/>
    <w:link w:val="000proposalChar"/>
    <w:qFormat/>
    <w:rsid w:val="006678B8"/>
    <w:pPr>
      <w:overflowPunct/>
      <w:autoSpaceDE/>
      <w:autoSpaceDN/>
      <w:adjustRightInd/>
      <w:spacing w:before="120" w:after="120" w:line="264" w:lineRule="auto"/>
      <w:textAlignment w:val="auto"/>
    </w:pPr>
    <w:rPr>
      <w:b/>
      <w:bCs/>
      <w:i/>
      <w:iCs/>
      <w:szCs w:val="24"/>
      <w:lang w:val="en-US" w:eastAsia="zh-CN"/>
    </w:rPr>
  </w:style>
  <w:style w:type="character" w:customStyle="1" w:styleId="000proposalChar">
    <w:name w:val="000_proposal Char"/>
    <w:link w:val="000proposal"/>
    <w:qFormat/>
    <w:rsid w:val="006678B8"/>
    <w:rPr>
      <w:rFonts w:ascii="Times New Roman" w:eastAsia="SimSun" w:hAnsi="Times New Roman" w:cs="Times New Roman"/>
      <w:b/>
      <w:bCs/>
      <w:i/>
      <w:iCs/>
      <w:sz w:val="20"/>
      <w:szCs w:val="24"/>
      <w:lang w:val="en-US" w:eastAsia="zh-CN"/>
    </w:rPr>
  </w:style>
  <w:style w:type="paragraph" w:customStyle="1" w:styleId="00Text">
    <w:name w:val="00_Text"/>
    <w:basedOn w:val="Normal"/>
    <w:link w:val="00TextChar"/>
    <w:qFormat/>
    <w:rsid w:val="006678B8"/>
    <w:pPr>
      <w:overflowPunct/>
      <w:autoSpaceDE/>
      <w:autoSpaceDN/>
      <w:adjustRightInd/>
      <w:spacing w:before="120" w:after="120" w:line="264" w:lineRule="auto"/>
      <w:textAlignment w:val="auto"/>
    </w:pPr>
    <w:rPr>
      <w:sz w:val="24"/>
      <w:szCs w:val="24"/>
      <w:lang w:val="en-US" w:eastAsia="zh-CN"/>
    </w:rPr>
  </w:style>
  <w:style w:type="character" w:customStyle="1" w:styleId="00TextChar">
    <w:name w:val="00_Text Char"/>
    <w:link w:val="00Text"/>
    <w:rsid w:val="006678B8"/>
    <w:rPr>
      <w:rFonts w:ascii="Times New Roman" w:eastAsia="SimSun" w:hAnsi="Times New Roman" w:cs="Times New Roman"/>
      <w:sz w:val="24"/>
      <w:szCs w:val="24"/>
      <w:lang w:val="en-US" w:eastAsia="zh-CN"/>
    </w:rPr>
  </w:style>
  <w:style w:type="character" w:customStyle="1" w:styleId="1d">
    <w:name w:val="题注 字符1"/>
    <w:qFormat/>
    <w:rsid w:val="006678B8"/>
    <w:rPr>
      <w:rFonts w:ascii="Tahoma" w:eastAsia="MS Gothic" w:hAnsi="Tahoma"/>
      <w:sz w:val="24"/>
      <w:shd w:val="clear" w:color="auto" w:fill="000080"/>
      <w:lang w:val="en-GB" w:eastAsia="ja-JP"/>
    </w:rPr>
  </w:style>
  <w:style w:type="character" w:customStyle="1" w:styleId="26">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6678B8"/>
    <w:rPr>
      <w:rFonts w:ascii="Calibri" w:eastAsia="SimSun" w:hAnsi="Calibri" w:cs="Arial"/>
      <w:kern w:val="2"/>
      <w:sz w:val="22"/>
      <w:szCs w:val="22"/>
    </w:rPr>
  </w:style>
  <w:style w:type="character" w:customStyle="1" w:styleId="NOChar">
    <w:name w:val="NO Char"/>
    <w:link w:val="NO"/>
    <w:qFormat/>
    <w:rsid w:val="006678B8"/>
    <w:rPr>
      <w:rFonts w:ascii="Times New Roman" w:hAnsi="Times New Roman" w:cs="Times New Roman"/>
      <w:sz w:val="24"/>
      <w:szCs w:val="20"/>
      <w:lang w:val="en-GB"/>
    </w:rPr>
  </w:style>
  <w:style w:type="character" w:customStyle="1" w:styleId="B4Char">
    <w:name w:val="B4 Char"/>
    <w:link w:val="B4"/>
    <w:qFormat/>
    <w:rsid w:val="006678B8"/>
    <w:rPr>
      <w:rFonts w:ascii="Times New Roman" w:eastAsia="Times New Roman" w:hAnsi="Times New Roman" w:cs="Times New Roman"/>
      <w:sz w:val="20"/>
      <w:szCs w:val="20"/>
      <w:lang w:val="en-GB"/>
    </w:rPr>
  </w:style>
  <w:style w:type="table" w:customStyle="1" w:styleId="TableGrid9">
    <w:name w:val="Table Grid9"/>
    <w:basedOn w:val="TableNormal"/>
    <w:uiPriority w:val="39"/>
    <w:qFormat/>
    <w:rsid w:val="006678B8"/>
    <w:pPr>
      <w:spacing w:after="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qFormat/>
    <w:rsid w:val="006678B8"/>
    <w:pPr>
      <w:overflowPunct/>
      <w:autoSpaceDE/>
      <w:autoSpaceDN/>
      <w:adjustRightInd/>
      <w:spacing w:before="100" w:beforeAutospacing="1" w:after="100" w:afterAutospacing="1"/>
      <w:jc w:val="left"/>
      <w:textAlignment w:val="auto"/>
    </w:pPr>
    <w:rPr>
      <w:rFonts w:eastAsia="Times New Roman"/>
      <w:kern w:val="2"/>
      <w:sz w:val="24"/>
      <w:szCs w:val="24"/>
      <w:lang w:val="en-US" w:eastAsia="ko-KR"/>
    </w:rPr>
  </w:style>
  <w:style w:type="character" w:customStyle="1" w:styleId="B5Char">
    <w:name w:val="B5 Char"/>
    <w:link w:val="B5"/>
    <w:rsid w:val="006678B8"/>
    <w:rPr>
      <w:rFonts w:ascii="Times New Roman" w:eastAsia="SimSun" w:hAnsi="Times New Roman" w:cs="Times New Roman"/>
      <w:sz w:val="20"/>
      <w:szCs w:val="20"/>
      <w:lang w:val="en-GB"/>
    </w:rPr>
  </w:style>
  <w:style w:type="paragraph" w:customStyle="1" w:styleId="Table0">
    <w:name w:val="Table #"/>
    <w:basedOn w:val="Normal"/>
    <w:autoRedefine/>
    <w:qFormat/>
    <w:rsid w:val="0034203F"/>
    <w:pPr>
      <w:keepNext/>
      <w:overflowPunct/>
      <w:autoSpaceDE/>
      <w:autoSpaceDN/>
      <w:adjustRightInd/>
      <w:spacing w:after="0"/>
      <w:jc w:val="center"/>
      <w:textAlignment w:val="auto"/>
    </w:pPr>
    <w:rPr>
      <w:rFonts w:ascii="Calibri" w:hAnsi="Calibri" w:cs="Arial"/>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09678">
      <w:bodyDiv w:val="1"/>
      <w:marLeft w:val="0"/>
      <w:marRight w:val="0"/>
      <w:marTop w:val="0"/>
      <w:marBottom w:val="0"/>
      <w:divBdr>
        <w:top w:val="none" w:sz="0" w:space="0" w:color="auto"/>
        <w:left w:val="none" w:sz="0" w:space="0" w:color="auto"/>
        <w:bottom w:val="none" w:sz="0" w:space="0" w:color="auto"/>
        <w:right w:val="none" w:sz="0" w:space="0" w:color="auto"/>
      </w:divBdr>
    </w:div>
    <w:div w:id="27879083">
      <w:bodyDiv w:val="1"/>
      <w:marLeft w:val="0"/>
      <w:marRight w:val="0"/>
      <w:marTop w:val="0"/>
      <w:marBottom w:val="0"/>
      <w:divBdr>
        <w:top w:val="none" w:sz="0" w:space="0" w:color="auto"/>
        <w:left w:val="none" w:sz="0" w:space="0" w:color="auto"/>
        <w:bottom w:val="none" w:sz="0" w:space="0" w:color="auto"/>
        <w:right w:val="none" w:sz="0" w:space="0" w:color="auto"/>
      </w:divBdr>
      <w:divsChild>
        <w:div w:id="2116513826">
          <w:marLeft w:val="850"/>
          <w:marRight w:val="0"/>
          <w:marTop w:val="0"/>
          <w:marBottom w:val="120"/>
          <w:divBdr>
            <w:top w:val="none" w:sz="0" w:space="0" w:color="auto"/>
            <w:left w:val="none" w:sz="0" w:space="0" w:color="auto"/>
            <w:bottom w:val="none" w:sz="0" w:space="0" w:color="auto"/>
            <w:right w:val="none" w:sz="0" w:space="0" w:color="auto"/>
          </w:divBdr>
        </w:div>
      </w:divsChild>
    </w:div>
    <w:div w:id="51856760">
      <w:bodyDiv w:val="1"/>
      <w:marLeft w:val="0"/>
      <w:marRight w:val="0"/>
      <w:marTop w:val="0"/>
      <w:marBottom w:val="0"/>
      <w:divBdr>
        <w:top w:val="none" w:sz="0" w:space="0" w:color="auto"/>
        <w:left w:val="none" w:sz="0" w:space="0" w:color="auto"/>
        <w:bottom w:val="none" w:sz="0" w:space="0" w:color="auto"/>
        <w:right w:val="none" w:sz="0" w:space="0" w:color="auto"/>
      </w:divBdr>
    </w:div>
    <w:div w:id="57090762">
      <w:bodyDiv w:val="1"/>
      <w:marLeft w:val="0"/>
      <w:marRight w:val="0"/>
      <w:marTop w:val="0"/>
      <w:marBottom w:val="0"/>
      <w:divBdr>
        <w:top w:val="none" w:sz="0" w:space="0" w:color="auto"/>
        <w:left w:val="none" w:sz="0" w:space="0" w:color="auto"/>
        <w:bottom w:val="none" w:sz="0" w:space="0" w:color="auto"/>
        <w:right w:val="none" w:sz="0" w:space="0" w:color="auto"/>
      </w:divBdr>
    </w:div>
    <w:div w:id="79983752">
      <w:bodyDiv w:val="1"/>
      <w:marLeft w:val="0"/>
      <w:marRight w:val="0"/>
      <w:marTop w:val="0"/>
      <w:marBottom w:val="0"/>
      <w:divBdr>
        <w:top w:val="none" w:sz="0" w:space="0" w:color="auto"/>
        <w:left w:val="none" w:sz="0" w:space="0" w:color="auto"/>
        <w:bottom w:val="none" w:sz="0" w:space="0" w:color="auto"/>
        <w:right w:val="none" w:sz="0" w:space="0" w:color="auto"/>
      </w:divBdr>
    </w:div>
    <w:div w:id="80956955">
      <w:bodyDiv w:val="1"/>
      <w:marLeft w:val="0"/>
      <w:marRight w:val="0"/>
      <w:marTop w:val="0"/>
      <w:marBottom w:val="0"/>
      <w:divBdr>
        <w:top w:val="none" w:sz="0" w:space="0" w:color="auto"/>
        <w:left w:val="none" w:sz="0" w:space="0" w:color="auto"/>
        <w:bottom w:val="none" w:sz="0" w:space="0" w:color="auto"/>
        <w:right w:val="none" w:sz="0" w:space="0" w:color="auto"/>
      </w:divBdr>
    </w:div>
    <w:div w:id="102191790">
      <w:bodyDiv w:val="1"/>
      <w:marLeft w:val="0"/>
      <w:marRight w:val="0"/>
      <w:marTop w:val="0"/>
      <w:marBottom w:val="0"/>
      <w:divBdr>
        <w:top w:val="none" w:sz="0" w:space="0" w:color="auto"/>
        <w:left w:val="none" w:sz="0" w:space="0" w:color="auto"/>
        <w:bottom w:val="none" w:sz="0" w:space="0" w:color="auto"/>
        <w:right w:val="none" w:sz="0" w:space="0" w:color="auto"/>
      </w:divBdr>
    </w:div>
    <w:div w:id="103429955">
      <w:bodyDiv w:val="1"/>
      <w:marLeft w:val="0"/>
      <w:marRight w:val="0"/>
      <w:marTop w:val="0"/>
      <w:marBottom w:val="0"/>
      <w:divBdr>
        <w:top w:val="none" w:sz="0" w:space="0" w:color="auto"/>
        <w:left w:val="none" w:sz="0" w:space="0" w:color="auto"/>
        <w:bottom w:val="none" w:sz="0" w:space="0" w:color="auto"/>
        <w:right w:val="none" w:sz="0" w:space="0" w:color="auto"/>
      </w:divBdr>
    </w:div>
    <w:div w:id="138770464">
      <w:bodyDiv w:val="1"/>
      <w:marLeft w:val="0"/>
      <w:marRight w:val="0"/>
      <w:marTop w:val="0"/>
      <w:marBottom w:val="0"/>
      <w:divBdr>
        <w:top w:val="none" w:sz="0" w:space="0" w:color="auto"/>
        <w:left w:val="none" w:sz="0" w:space="0" w:color="auto"/>
        <w:bottom w:val="none" w:sz="0" w:space="0" w:color="auto"/>
        <w:right w:val="none" w:sz="0" w:space="0" w:color="auto"/>
      </w:divBdr>
    </w:div>
    <w:div w:id="145054694">
      <w:bodyDiv w:val="1"/>
      <w:marLeft w:val="0"/>
      <w:marRight w:val="0"/>
      <w:marTop w:val="0"/>
      <w:marBottom w:val="0"/>
      <w:divBdr>
        <w:top w:val="none" w:sz="0" w:space="0" w:color="auto"/>
        <w:left w:val="none" w:sz="0" w:space="0" w:color="auto"/>
        <w:bottom w:val="none" w:sz="0" w:space="0" w:color="auto"/>
        <w:right w:val="none" w:sz="0" w:space="0" w:color="auto"/>
      </w:divBdr>
    </w:div>
    <w:div w:id="151918455">
      <w:bodyDiv w:val="1"/>
      <w:marLeft w:val="0"/>
      <w:marRight w:val="0"/>
      <w:marTop w:val="0"/>
      <w:marBottom w:val="0"/>
      <w:divBdr>
        <w:top w:val="none" w:sz="0" w:space="0" w:color="auto"/>
        <w:left w:val="none" w:sz="0" w:space="0" w:color="auto"/>
        <w:bottom w:val="none" w:sz="0" w:space="0" w:color="auto"/>
        <w:right w:val="none" w:sz="0" w:space="0" w:color="auto"/>
      </w:divBdr>
    </w:div>
    <w:div w:id="156388881">
      <w:bodyDiv w:val="1"/>
      <w:marLeft w:val="0"/>
      <w:marRight w:val="0"/>
      <w:marTop w:val="0"/>
      <w:marBottom w:val="0"/>
      <w:divBdr>
        <w:top w:val="none" w:sz="0" w:space="0" w:color="auto"/>
        <w:left w:val="none" w:sz="0" w:space="0" w:color="auto"/>
        <w:bottom w:val="none" w:sz="0" w:space="0" w:color="auto"/>
        <w:right w:val="none" w:sz="0" w:space="0" w:color="auto"/>
      </w:divBdr>
    </w:div>
    <w:div w:id="159546986">
      <w:bodyDiv w:val="1"/>
      <w:marLeft w:val="0"/>
      <w:marRight w:val="0"/>
      <w:marTop w:val="0"/>
      <w:marBottom w:val="0"/>
      <w:divBdr>
        <w:top w:val="none" w:sz="0" w:space="0" w:color="auto"/>
        <w:left w:val="none" w:sz="0" w:space="0" w:color="auto"/>
        <w:bottom w:val="none" w:sz="0" w:space="0" w:color="auto"/>
        <w:right w:val="none" w:sz="0" w:space="0" w:color="auto"/>
      </w:divBdr>
    </w:div>
    <w:div w:id="168066580">
      <w:bodyDiv w:val="1"/>
      <w:marLeft w:val="0"/>
      <w:marRight w:val="0"/>
      <w:marTop w:val="0"/>
      <w:marBottom w:val="0"/>
      <w:divBdr>
        <w:top w:val="none" w:sz="0" w:space="0" w:color="auto"/>
        <w:left w:val="none" w:sz="0" w:space="0" w:color="auto"/>
        <w:bottom w:val="none" w:sz="0" w:space="0" w:color="auto"/>
        <w:right w:val="none" w:sz="0" w:space="0" w:color="auto"/>
      </w:divBdr>
    </w:div>
    <w:div w:id="174002315">
      <w:bodyDiv w:val="1"/>
      <w:marLeft w:val="0"/>
      <w:marRight w:val="0"/>
      <w:marTop w:val="0"/>
      <w:marBottom w:val="0"/>
      <w:divBdr>
        <w:top w:val="none" w:sz="0" w:space="0" w:color="auto"/>
        <w:left w:val="none" w:sz="0" w:space="0" w:color="auto"/>
        <w:bottom w:val="none" w:sz="0" w:space="0" w:color="auto"/>
        <w:right w:val="none" w:sz="0" w:space="0" w:color="auto"/>
      </w:divBdr>
      <w:divsChild>
        <w:div w:id="222103225">
          <w:marLeft w:val="446"/>
          <w:marRight w:val="0"/>
          <w:marTop w:val="0"/>
          <w:marBottom w:val="120"/>
          <w:divBdr>
            <w:top w:val="none" w:sz="0" w:space="0" w:color="auto"/>
            <w:left w:val="none" w:sz="0" w:space="0" w:color="auto"/>
            <w:bottom w:val="none" w:sz="0" w:space="0" w:color="auto"/>
            <w:right w:val="none" w:sz="0" w:space="0" w:color="auto"/>
          </w:divBdr>
        </w:div>
        <w:div w:id="232862100">
          <w:marLeft w:val="806"/>
          <w:marRight w:val="0"/>
          <w:marTop w:val="0"/>
          <w:marBottom w:val="120"/>
          <w:divBdr>
            <w:top w:val="none" w:sz="0" w:space="0" w:color="auto"/>
            <w:left w:val="none" w:sz="0" w:space="0" w:color="auto"/>
            <w:bottom w:val="none" w:sz="0" w:space="0" w:color="auto"/>
            <w:right w:val="none" w:sz="0" w:space="0" w:color="auto"/>
          </w:divBdr>
        </w:div>
        <w:div w:id="596914388">
          <w:marLeft w:val="806"/>
          <w:marRight w:val="0"/>
          <w:marTop w:val="0"/>
          <w:marBottom w:val="120"/>
          <w:divBdr>
            <w:top w:val="none" w:sz="0" w:space="0" w:color="auto"/>
            <w:left w:val="none" w:sz="0" w:space="0" w:color="auto"/>
            <w:bottom w:val="none" w:sz="0" w:space="0" w:color="auto"/>
            <w:right w:val="none" w:sz="0" w:space="0" w:color="auto"/>
          </w:divBdr>
        </w:div>
      </w:divsChild>
    </w:div>
    <w:div w:id="186454758">
      <w:bodyDiv w:val="1"/>
      <w:marLeft w:val="0"/>
      <w:marRight w:val="0"/>
      <w:marTop w:val="0"/>
      <w:marBottom w:val="0"/>
      <w:divBdr>
        <w:top w:val="none" w:sz="0" w:space="0" w:color="auto"/>
        <w:left w:val="none" w:sz="0" w:space="0" w:color="auto"/>
        <w:bottom w:val="none" w:sz="0" w:space="0" w:color="auto"/>
        <w:right w:val="none" w:sz="0" w:space="0" w:color="auto"/>
      </w:divBdr>
    </w:div>
    <w:div w:id="202834841">
      <w:bodyDiv w:val="1"/>
      <w:marLeft w:val="0"/>
      <w:marRight w:val="0"/>
      <w:marTop w:val="0"/>
      <w:marBottom w:val="0"/>
      <w:divBdr>
        <w:top w:val="none" w:sz="0" w:space="0" w:color="auto"/>
        <w:left w:val="none" w:sz="0" w:space="0" w:color="auto"/>
        <w:bottom w:val="none" w:sz="0" w:space="0" w:color="auto"/>
        <w:right w:val="none" w:sz="0" w:space="0" w:color="auto"/>
      </w:divBdr>
    </w:div>
    <w:div w:id="214582707">
      <w:bodyDiv w:val="1"/>
      <w:marLeft w:val="0"/>
      <w:marRight w:val="0"/>
      <w:marTop w:val="0"/>
      <w:marBottom w:val="0"/>
      <w:divBdr>
        <w:top w:val="none" w:sz="0" w:space="0" w:color="auto"/>
        <w:left w:val="none" w:sz="0" w:space="0" w:color="auto"/>
        <w:bottom w:val="none" w:sz="0" w:space="0" w:color="auto"/>
        <w:right w:val="none" w:sz="0" w:space="0" w:color="auto"/>
      </w:divBdr>
    </w:div>
    <w:div w:id="217015871">
      <w:bodyDiv w:val="1"/>
      <w:marLeft w:val="0"/>
      <w:marRight w:val="0"/>
      <w:marTop w:val="0"/>
      <w:marBottom w:val="0"/>
      <w:divBdr>
        <w:top w:val="none" w:sz="0" w:space="0" w:color="auto"/>
        <w:left w:val="none" w:sz="0" w:space="0" w:color="auto"/>
        <w:bottom w:val="none" w:sz="0" w:space="0" w:color="auto"/>
        <w:right w:val="none" w:sz="0" w:space="0" w:color="auto"/>
      </w:divBdr>
    </w:div>
    <w:div w:id="231280835">
      <w:bodyDiv w:val="1"/>
      <w:marLeft w:val="0"/>
      <w:marRight w:val="0"/>
      <w:marTop w:val="0"/>
      <w:marBottom w:val="0"/>
      <w:divBdr>
        <w:top w:val="none" w:sz="0" w:space="0" w:color="auto"/>
        <w:left w:val="none" w:sz="0" w:space="0" w:color="auto"/>
        <w:bottom w:val="none" w:sz="0" w:space="0" w:color="auto"/>
        <w:right w:val="none" w:sz="0" w:space="0" w:color="auto"/>
      </w:divBdr>
      <w:divsChild>
        <w:div w:id="867182265">
          <w:marLeft w:val="547"/>
          <w:marRight w:val="0"/>
          <w:marTop w:val="0"/>
          <w:marBottom w:val="120"/>
          <w:divBdr>
            <w:top w:val="none" w:sz="0" w:space="0" w:color="auto"/>
            <w:left w:val="none" w:sz="0" w:space="0" w:color="auto"/>
            <w:bottom w:val="none" w:sz="0" w:space="0" w:color="auto"/>
            <w:right w:val="none" w:sz="0" w:space="0" w:color="auto"/>
          </w:divBdr>
        </w:div>
      </w:divsChild>
    </w:div>
    <w:div w:id="267736348">
      <w:bodyDiv w:val="1"/>
      <w:marLeft w:val="0"/>
      <w:marRight w:val="0"/>
      <w:marTop w:val="0"/>
      <w:marBottom w:val="0"/>
      <w:divBdr>
        <w:top w:val="none" w:sz="0" w:space="0" w:color="auto"/>
        <w:left w:val="none" w:sz="0" w:space="0" w:color="auto"/>
        <w:bottom w:val="none" w:sz="0" w:space="0" w:color="auto"/>
        <w:right w:val="none" w:sz="0" w:space="0" w:color="auto"/>
      </w:divBdr>
      <w:divsChild>
        <w:div w:id="188108516">
          <w:marLeft w:val="994"/>
          <w:marRight w:val="0"/>
          <w:marTop w:val="0"/>
          <w:marBottom w:val="0"/>
          <w:divBdr>
            <w:top w:val="none" w:sz="0" w:space="0" w:color="auto"/>
            <w:left w:val="none" w:sz="0" w:space="0" w:color="auto"/>
            <w:bottom w:val="none" w:sz="0" w:space="0" w:color="auto"/>
            <w:right w:val="none" w:sz="0" w:space="0" w:color="auto"/>
          </w:divBdr>
        </w:div>
        <w:div w:id="347105257">
          <w:marLeft w:val="994"/>
          <w:marRight w:val="0"/>
          <w:marTop w:val="0"/>
          <w:marBottom w:val="0"/>
          <w:divBdr>
            <w:top w:val="none" w:sz="0" w:space="0" w:color="auto"/>
            <w:left w:val="none" w:sz="0" w:space="0" w:color="auto"/>
            <w:bottom w:val="none" w:sz="0" w:space="0" w:color="auto"/>
            <w:right w:val="none" w:sz="0" w:space="0" w:color="auto"/>
          </w:divBdr>
        </w:div>
        <w:div w:id="400056635">
          <w:marLeft w:val="994"/>
          <w:marRight w:val="0"/>
          <w:marTop w:val="0"/>
          <w:marBottom w:val="0"/>
          <w:divBdr>
            <w:top w:val="none" w:sz="0" w:space="0" w:color="auto"/>
            <w:left w:val="none" w:sz="0" w:space="0" w:color="auto"/>
            <w:bottom w:val="none" w:sz="0" w:space="0" w:color="auto"/>
            <w:right w:val="none" w:sz="0" w:space="0" w:color="auto"/>
          </w:divBdr>
        </w:div>
        <w:div w:id="485097585">
          <w:marLeft w:val="994"/>
          <w:marRight w:val="0"/>
          <w:marTop w:val="0"/>
          <w:marBottom w:val="0"/>
          <w:divBdr>
            <w:top w:val="none" w:sz="0" w:space="0" w:color="auto"/>
            <w:left w:val="none" w:sz="0" w:space="0" w:color="auto"/>
            <w:bottom w:val="none" w:sz="0" w:space="0" w:color="auto"/>
            <w:right w:val="none" w:sz="0" w:space="0" w:color="auto"/>
          </w:divBdr>
        </w:div>
        <w:div w:id="1482768769">
          <w:marLeft w:val="994"/>
          <w:marRight w:val="0"/>
          <w:marTop w:val="0"/>
          <w:marBottom w:val="180"/>
          <w:divBdr>
            <w:top w:val="none" w:sz="0" w:space="0" w:color="auto"/>
            <w:left w:val="none" w:sz="0" w:space="0" w:color="auto"/>
            <w:bottom w:val="none" w:sz="0" w:space="0" w:color="auto"/>
            <w:right w:val="none" w:sz="0" w:space="0" w:color="auto"/>
          </w:divBdr>
        </w:div>
      </w:divsChild>
    </w:div>
    <w:div w:id="272515426">
      <w:bodyDiv w:val="1"/>
      <w:marLeft w:val="0"/>
      <w:marRight w:val="0"/>
      <w:marTop w:val="0"/>
      <w:marBottom w:val="0"/>
      <w:divBdr>
        <w:top w:val="none" w:sz="0" w:space="0" w:color="auto"/>
        <w:left w:val="none" w:sz="0" w:space="0" w:color="auto"/>
        <w:bottom w:val="none" w:sz="0" w:space="0" w:color="auto"/>
        <w:right w:val="none" w:sz="0" w:space="0" w:color="auto"/>
      </w:divBdr>
    </w:div>
    <w:div w:id="283927248">
      <w:bodyDiv w:val="1"/>
      <w:marLeft w:val="0"/>
      <w:marRight w:val="0"/>
      <w:marTop w:val="0"/>
      <w:marBottom w:val="0"/>
      <w:divBdr>
        <w:top w:val="none" w:sz="0" w:space="0" w:color="auto"/>
        <w:left w:val="none" w:sz="0" w:space="0" w:color="auto"/>
        <w:bottom w:val="none" w:sz="0" w:space="0" w:color="auto"/>
        <w:right w:val="none" w:sz="0" w:space="0" w:color="auto"/>
      </w:divBdr>
    </w:div>
    <w:div w:id="292759974">
      <w:bodyDiv w:val="1"/>
      <w:marLeft w:val="0"/>
      <w:marRight w:val="0"/>
      <w:marTop w:val="0"/>
      <w:marBottom w:val="0"/>
      <w:divBdr>
        <w:top w:val="none" w:sz="0" w:space="0" w:color="auto"/>
        <w:left w:val="none" w:sz="0" w:space="0" w:color="auto"/>
        <w:bottom w:val="none" w:sz="0" w:space="0" w:color="auto"/>
        <w:right w:val="none" w:sz="0" w:space="0" w:color="auto"/>
      </w:divBdr>
    </w:div>
    <w:div w:id="296421869">
      <w:bodyDiv w:val="1"/>
      <w:marLeft w:val="0"/>
      <w:marRight w:val="0"/>
      <w:marTop w:val="0"/>
      <w:marBottom w:val="0"/>
      <w:divBdr>
        <w:top w:val="none" w:sz="0" w:space="0" w:color="auto"/>
        <w:left w:val="none" w:sz="0" w:space="0" w:color="auto"/>
        <w:bottom w:val="none" w:sz="0" w:space="0" w:color="auto"/>
        <w:right w:val="none" w:sz="0" w:space="0" w:color="auto"/>
      </w:divBdr>
    </w:div>
    <w:div w:id="303849476">
      <w:bodyDiv w:val="1"/>
      <w:marLeft w:val="0"/>
      <w:marRight w:val="0"/>
      <w:marTop w:val="0"/>
      <w:marBottom w:val="0"/>
      <w:divBdr>
        <w:top w:val="none" w:sz="0" w:space="0" w:color="auto"/>
        <w:left w:val="none" w:sz="0" w:space="0" w:color="auto"/>
        <w:bottom w:val="none" w:sz="0" w:space="0" w:color="auto"/>
        <w:right w:val="none" w:sz="0" w:space="0" w:color="auto"/>
      </w:divBdr>
    </w:div>
    <w:div w:id="343870834">
      <w:bodyDiv w:val="1"/>
      <w:marLeft w:val="0"/>
      <w:marRight w:val="0"/>
      <w:marTop w:val="0"/>
      <w:marBottom w:val="0"/>
      <w:divBdr>
        <w:top w:val="none" w:sz="0" w:space="0" w:color="auto"/>
        <w:left w:val="none" w:sz="0" w:space="0" w:color="auto"/>
        <w:bottom w:val="none" w:sz="0" w:space="0" w:color="auto"/>
        <w:right w:val="none" w:sz="0" w:space="0" w:color="auto"/>
      </w:divBdr>
    </w:div>
    <w:div w:id="349722617">
      <w:bodyDiv w:val="1"/>
      <w:marLeft w:val="0"/>
      <w:marRight w:val="0"/>
      <w:marTop w:val="0"/>
      <w:marBottom w:val="0"/>
      <w:divBdr>
        <w:top w:val="none" w:sz="0" w:space="0" w:color="auto"/>
        <w:left w:val="none" w:sz="0" w:space="0" w:color="auto"/>
        <w:bottom w:val="none" w:sz="0" w:space="0" w:color="auto"/>
        <w:right w:val="none" w:sz="0" w:space="0" w:color="auto"/>
      </w:divBdr>
    </w:div>
    <w:div w:id="389619665">
      <w:bodyDiv w:val="1"/>
      <w:marLeft w:val="0"/>
      <w:marRight w:val="0"/>
      <w:marTop w:val="0"/>
      <w:marBottom w:val="0"/>
      <w:divBdr>
        <w:top w:val="none" w:sz="0" w:space="0" w:color="auto"/>
        <w:left w:val="none" w:sz="0" w:space="0" w:color="auto"/>
        <w:bottom w:val="none" w:sz="0" w:space="0" w:color="auto"/>
        <w:right w:val="none" w:sz="0" w:space="0" w:color="auto"/>
      </w:divBdr>
    </w:div>
    <w:div w:id="393742833">
      <w:bodyDiv w:val="1"/>
      <w:marLeft w:val="0"/>
      <w:marRight w:val="0"/>
      <w:marTop w:val="0"/>
      <w:marBottom w:val="0"/>
      <w:divBdr>
        <w:top w:val="none" w:sz="0" w:space="0" w:color="auto"/>
        <w:left w:val="none" w:sz="0" w:space="0" w:color="auto"/>
        <w:bottom w:val="none" w:sz="0" w:space="0" w:color="auto"/>
        <w:right w:val="none" w:sz="0" w:space="0" w:color="auto"/>
      </w:divBdr>
    </w:div>
    <w:div w:id="394666094">
      <w:bodyDiv w:val="1"/>
      <w:marLeft w:val="0"/>
      <w:marRight w:val="0"/>
      <w:marTop w:val="0"/>
      <w:marBottom w:val="0"/>
      <w:divBdr>
        <w:top w:val="none" w:sz="0" w:space="0" w:color="auto"/>
        <w:left w:val="none" w:sz="0" w:space="0" w:color="auto"/>
        <w:bottom w:val="none" w:sz="0" w:space="0" w:color="auto"/>
        <w:right w:val="none" w:sz="0" w:space="0" w:color="auto"/>
      </w:divBdr>
    </w:div>
    <w:div w:id="402023682">
      <w:bodyDiv w:val="1"/>
      <w:marLeft w:val="0"/>
      <w:marRight w:val="0"/>
      <w:marTop w:val="0"/>
      <w:marBottom w:val="0"/>
      <w:divBdr>
        <w:top w:val="none" w:sz="0" w:space="0" w:color="auto"/>
        <w:left w:val="none" w:sz="0" w:space="0" w:color="auto"/>
        <w:bottom w:val="none" w:sz="0" w:space="0" w:color="auto"/>
        <w:right w:val="none" w:sz="0" w:space="0" w:color="auto"/>
      </w:divBdr>
      <w:divsChild>
        <w:div w:id="246113618">
          <w:marLeft w:val="720"/>
          <w:marRight w:val="0"/>
          <w:marTop w:val="0"/>
          <w:marBottom w:val="0"/>
          <w:divBdr>
            <w:top w:val="none" w:sz="0" w:space="0" w:color="auto"/>
            <w:left w:val="none" w:sz="0" w:space="0" w:color="auto"/>
            <w:bottom w:val="none" w:sz="0" w:space="0" w:color="auto"/>
            <w:right w:val="none" w:sz="0" w:space="0" w:color="auto"/>
          </w:divBdr>
        </w:div>
        <w:div w:id="596016314">
          <w:marLeft w:val="720"/>
          <w:marRight w:val="0"/>
          <w:marTop w:val="0"/>
          <w:marBottom w:val="0"/>
          <w:divBdr>
            <w:top w:val="none" w:sz="0" w:space="0" w:color="auto"/>
            <w:left w:val="none" w:sz="0" w:space="0" w:color="auto"/>
            <w:bottom w:val="none" w:sz="0" w:space="0" w:color="auto"/>
            <w:right w:val="none" w:sz="0" w:space="0" w:color="auto"/>
          </w:divBdr>
        </w:div>
      </w:divsChild>
    </w:div>
    <w:div w:id="423231775">
      <w:bodyDiv w:val="1"/>
      <w:marLeft w:val="0"/>
      <w:marRight w:val="0"/>
      <w:marTop w:val="0"/>
      <w:marBottom w:val="0"/>
      <w:divBdr>
        <w:top w:val="none" w:sz="0" w:space="0" w:color="auto"/>
        <w:left w:val="none" w:sz="0" w:space="0" w:color="auto"/>
        <w:bottom w:val="none" w:sz="0" w:space="0" w:color="auto"/>
        <w:right w:val="none" w:sz="0" w:space="0" w:color="auto"/>
      </w:divBdr>
    </w:div>
    <w:div w:id="435444921">
      <w:bodyDiv w:val="1"/>
      <w:marLeft w:val="0"/>
      <w:marRight w:val="0"/>
      <w:marTop w:val="0"/>
      <w:marBottom w:val="0"/>
      <w:divBdr>
        <w:top w:val="none" w:sz="0" w:space="0" w:color="auto"/>
        <w:left w:val="none" w:sz="0" w:space="0" w:color="auto"/>
        <w:bottom w:val="none" w:sz="0" w:space="0" w:color="auto"/>
        <w:right w:val="none" w:sz="0" w:space="0" w:color="auto"/>
      </w:divBdr>
    </w:div>
    <w:div w:id="437025604">
      <w:bodyDiv w:val="1"/>
      <w:marLeft w:val="0"/>
      <w:marRight w:val="0"/>
      <w:marTop w:val="0"/>
      <w:marBottom w:val="0"/>
      <w:divBdr>
        <w:top w:val="none" w:sz="0" w:space="0" w:color="auto"/>
        <w:left w:val="none" w:sz="0" w:space="0" w:color="auto"/>
        <w:bottom w:val="none" w:sz="0" w:space="0" w:color="auto"/>
        <w:right w:val="none" w:sz="0" w:space="0" w:color="auto"/>
      </w:divBdr>
    </w:div>
    <w:div w:id="437333552">
      <w:bodyDiv w:val="1"/>
      <w:marLeft w:val="0"/>
      <w:marRight w:val="0"/>
      <w:marTop w:val="0"/>
      <w:marBottom w:val="0"/>
      <w:divBdr>
        <w:top w:val="none" w:sz="0" w:space="0" w:color="auto"/>
        <w:left w:val="none" w:sz="0" w:space="0" w:color="auto"/>
        <w:bottom w:val="none" w:sz="0" w:space="0" w:color="auto"/>
        <w:right w:val="none" w:sz="0" w:space="0" w:color="auto"/>
      </w:divBdr>
    </w:div>
    <w:div w:id="444425573">
      <w:bodyDiv w:val="1"/>
      <w:marLeft w:val="0"/>
      <w:marRight w:val="0"/>
      <w:marTop w:val="0"/>
      <w:marBottom w:val="0"/>
      <w:divBdr>
        <w:top w:val="none" w:sz="0" w:space="0" w:color="auto"/>
        <w:left w:val="none" w:sz="0" w:space="0" w:color="auto"/>
        <w:bottom w:val="none" w:sz="0" w:space="0" w:color="auto"/>
        <w:right w:val="none" w:sz="0" w:space="0" w:color="auto"/>
      </w:divBdr>
      <w:divsChild>
        <w:div w:id="1506943539">
          <w:marLeft w:val="720"/>
          <w:marRight w:val="0"/>
          <w:marTop w:val="0"/>
          <w:marBottom w:val="0"/>
          <w:divBdr>
            <w:top w:val="none" w:sz="0" w:space="0" w:color="auto"/>
            <w:left w:val="none" w:sz="0" w:space="0" w:color="auto"/>
            <w:bottom w:val="none" w:sz="0" w:space="0" w:color="auto"/>
            <w:right w:val="none" w:sz="0" w:space="0" w:color="auto"/>
          </w:divBdr>
        </w:div>
      </w:divsChild>
    </w:div>
    <w:div w:id="453795812">
      <w:bodyDiv w:val="1"/>
      <w:marLeft w:val="0"/>
      <w:marRight w:val="0"/>
      <w:marTop w:val="0"/>
      <w:marBottom w:val="0"/>
      <w:divBdr>
        <w:top w:val="none" w:sz="0" w:space="0" w:color="auto"/>
        <w:left w:val="none" w:sz="0" w:space="0" w:color="auto"/>
        <w:bottom w:val="none" w:sz="0" w:space="0" w:color="auto"/>
        <w:right w:val="none" w:sz="0" w:space="0" w:color="auto"/>
      </w:divBdr>
    </w:div>
    <w:div w:id="459153815">
      <w:bodyDiv w:val="1"/>
      <w:marLeft w:val="0"/>
      <w:marRight w:val="0"/>
      <w:marTop w:val="0"/>
      <w:marBottom w:val="0"/>
      <w:divBdr>
        <w:top w:val="none" w:sz="0" w:space="0" w:color="auto"/>
        <w:left w:val="none" w:sz="0" w:space="0" w:color="auto"/>
        <w:bottom w:val="none" w:sz="0" w:space="0" w:color="auto"/>
        <w:right w:val="none" w:sz="0" w:space="0" w:color="auto"/>
      </w:divBdr>
      <w:divsChild>
        <w:div w:id="73018710">
          <w:marLeft w:val="720"/>
          <w:marRight w:val="0"/>
          <w:marTop w:val="0"/>
          <w:marBottom w:val="0"/>
          <w:divBdr>
            <w:top w:val="none" w:sz="0" w:space="0" w:color="auto"/>
            <w:left w:val="none" w:sz="0" w:space="0" w:color="auto"/>
            <w:bottom w:val="none" w:sz="0" w:space="0" w:color="auto"/>
            <w:right w:val="none" w:sz="0" w:space="0" w:color="auto"/>
          </w:divBdr>
        </w:div>
        <w:div w:id="1275093519">
          <w:marLeft w:val="720"/>
          <w:marRight w:val="0"/>
          <w:marTop w:val="0"/>
          <w:marBottom w:val="0"/>
          <w:divBdr>
            <w:top w:val="none" w:sz="0" w:space="0" w:color="auto"/>
            <w:left w:val="none" w:sz="0" w:space="0" w:color="auto"/>
            <w:bottom w:val="none" w:sz="0" w:space="0" w:color="auto"/>
            <w:right w:val="none" w:sz="0" w:space="0" w:color="auto"/>
          </w:divBdr>
        </w:div>
        <w:div w:id="1657491652">
          <w:marLeft w:val="720"/>
          <w:marRight w:val="0"/>
          <w:marTop w:val="0"/>
          <w:marBottom w:val="0"/>
          <w:divBdr>
            <w:top w:val="none" w:sz="0" w:space="0" w:color="auto"/>
            <w:left w:val="none" w:sz="0" w:space="0" w:color="auto"/>
            <w:bottom w:val="none" w:sz="0" w:space="0" w:color="auto"/>
            <w:right w:val="none" w:sz="0" w:space="0" w:color="auto"/>
          </w:divBdr>
        </w:div>
        <w:div w:id="1743525209">
          <w:marLeft w:val="720"/>
          <w:marRight w:val="0"/>
          <w:marTop w:val="0"/>
          <w:marBottom w:val="0"/>
          <w:divBdr>
            <w:top w:val="none" w:sz="0" w:space="0" w:color="auto"/>
            <w:left w:val="none" w:sz="0" w:space="0" w:color="auto"/>
            <w:bottom w:val="none" w:sz="0" w:space="0" w:color="auto"/>
            <w:right w:val="none" w:sz="0" w:space="0" w:color="auto"/>
          </w:divBdr>
        </w:div>
      </w:divsChild>
    </w:div>
    <w:div w:id="481237455">
      <w:bodyDiv w:val="1"/>
      <w:marLeft w:val="0"/>
      <w:marRight w:val="0"/>
      <w:marTop w:val="0"/>
      <w:marBottom w:val="0"/>
      <w:divBdr>
        <w:top w:val="none" w:sz="0" w:space="0" w:color="auto"/>
        <w:left w:val="none" w:sz="0" w:space="0" w:color="auto"/>
        <w:bottom w:val="none" w:sz="0" w:space="0" w:color="auto"/>
        <w:right w:val="none" w:sz="0" w:space="0" w:color="auto"/>
      </w:divBdr>
    </w:div>
    <w:div w:id="487016474">
      <w:bodyDiv w:val="1"/>
      <w:marLeft w:val="0"/>
      <w:marRight w:val="0"/>
      <w:marTop w:val="0"/>
      <w:marBottom w:val="0"/>
      <w:divBdr>
        <w:top w:val="none" w:sz="0" w:space="0" w:color="auto"/>
        <w:left w:val="none" w:sz="0" w:space="0" w:color="auto"/>
        <w:bottom w:val="none" w:sz="0" w:space="0" w:color="auto"/>
        <w:right w:val="none" w:sz="0" w:space="0" w:color="auto"/>
      </w:divBdr>
    </w:div>
    <w:div w:id="487941804">
      <w:bodyDiv w:val="1"/>
      <w:marLeft w:val="0"/>
      <w:marRight w:val="0"/>
      <w:marTop w:val="0"/>
      <w:marBottom w:val="0"/>
      <w:divBdr>
        <w:top w:val="none" w:sz="0" w:space="0" w:color="auto"/>
        <w:left w:val="none" w:sz="0" w:space="0" w:color="auto"/>
        <w:bottom w:val="none" w:sz="0" w:space="0" w:color="auto"/>
        <w:right w:val="none" w:sz="0" w:space="0" w:color="auto"/>
      </w:divBdr>
    </w:div>
    <w:div w:id="492375858">
      <w:bodyDiv w:val="1"/>
      <w:marLeft w:val="0"/>
      <w:marRight w:val="0"/>
      <w:marTop w:val="0"/>
      <w:marBottom w:val="0"/>
      <w:divBdr>
        <w:top w:val="none" w:sz="0" w:space="0" w:color="auto"/>
        <w:left w:val="none" w:sz="0" w:space="0" w:color="auto"/>
        <w:bottom w:val="none" w:sz="0" w:space="0" w:color="auto"/>
        <w:right w:val="none" w:sz="0" w:space="0" w:color="auto"/>
      </w:divBdr>
    </w:div>
    <w:div w:id="502205179">
      <w:bodyDiv w:val="1"/>
      <w:marLeft w:val="0"/>
      <w:marRight w:val="0"/>
      <w:marTop w:val="0"/>
      <w:marBottom w:val="0"/>
      <w:divBdr>
        <w:top w:val="none" w:sz="0" w:space="0" w:color="auto"/>
        <w:left w:val="none" w:sz="0" w:space="0" w:color="auto"/>
        <w:bottom w:val="none" w:sz="0" w:space="0" w:color="auto"/>
        <w:right w:val="none" w:sz="0" w:space="0" w:color="auto"/>
      </w:divBdr>
    </w:div>
    <w:div w:id="503787621">
      <w:bodyDiv w:val="1"/>
      <w:marLeft w:val="0"/>
      <w:marRight w:val="0"/>
      <w:marTop w:val="0"/>
      <w:marBottom w:val="0"/>
      <w:divBdr>
        <w:top w:val="none" w:sz="0" w:space="0" w:color="auto"/>
        <w:left w:val="none" w:sz="0" w:space="0" w:color="auto"/>
        <w:bottom w:val="none" w:sz="0" w:space="0" w:color="auto"/>
        <w:right w:val="none" w:sz="0" w:space="0" w:color="auto"/>
      </w:divBdr>
    </w:div>
    <w:div w:id="514268666">
      <w:bodyDiv w:val="1"/>
      <w:marLeft w:val="0"/>
      <w:marRight w:val="0"/>
      <w:marTop w:val="0"/>
      <w:marBottom w:val="0"/>
      <w:divBdr>
        <w:top w:val="none" w:sz="0" w:space="0" w:color="auto"/>
        <w:left w:val="none" w:sz="0" w:space="0" w:color="auto"/>
        <w:bottom w:val="none" w:sz="0" w:space="0" w:color="auto"/>
        <w:right w:val="none" w:sz="0" w:space="0" w:color="auto"/>
      </w:divBdr>
      <w:divsChild>
        <w:div w:id="1082096786">
          <w:marLeft w:val="0"/>
          <w:marRight w:val="0"/>
          <w:marTop w:val="0"/>
          <w:marBottom w:val="0"/>
          <w:divBdr>
            <w:top w:val="none" w:sz="0" w:space="0" w:color="auto"/>
            <w:left w:val="none" w:sz="0" w:space="0" w:color="auto"/>
            <w:bottom w:val="none" w:sz="0" w:space="0" w:color="auto"/>
            <w:right w:val="none" w:sz="0" w:space="0" w:color="auto"/>
          </w:divBdr>
        </w:div>
      </w:divsChild>
    </w:div>
    <w:div w:id="514807012">
      <w:bodyDiv w:val="1"/>
      <w:marLeft w:val="0"/>
      <w:marRight w:val="0"/>
      <w:marTop w:val="0"/>
      <w:marBottom w:val="0"/>
      <w:divBdr>
        <w:top w:val="none" w:sz="0" w:space="0" w:color="auto"/>
        <w:left w:val="none" w:sz="0" w:space="0" w:color="auto"/>
        <w:bottom w:val="none" w:sz="0" w:space="0" w:color="auto"/>
        <w:right w:val="none" w:sz="0" w:space="0" w:color="auto"/>
      </w:divBdr>
    </w:div>
    <w:div w:id="521751103">
      <w:bodyDiv w:val="1"/>
      <w:marLeft w:val="0"/>
      <w:marRight w:val="0"/>
      <w:marTop w:val="0"/>
      <w:marBottom w:val="0"/>
      <w:divBdr>
        <w:top w:val="none" w:sz="0" w:space="0" w:color="auto"/>
        <w:left w:val="none" w:sz="0" w:space="0" w:color="auto"/>
        <w:bottom w:val="none" w:sz="0" w:space="0" w:color="auto"/>
        <w:right w:val="none" w:sz="0" w:space="0" w:color="auto"/>
      </w:divBdr>
      <w:divsChild>
        <w:div w:id="563369043">
          <w:marLeft w:val="850"/>
          <w:marRight w:val="0"/>
          <w:marTop w:val="0"/>
          <w:marBottom w:val="120"/>
          <w:divBdr>
            <w:top w:val="none" w:sz="0" w:space="0" w:color="auto"/>
            <w:left w:val="none" w:sz="0" w:space="0" w:color="auto"/>
            <w:bottom w:val="none" w:sz="0" w:space="0" w:color="auto"/>
            <w:right w:val="none" w:sz="0" w:space="0" w:color="auto"/>
          </w:divBdr>
        </w:div>
      </w:divsChild>
    </w:div>
    <w:div w:id="524711289">
      <w:bodyDiv w:val="1"/>
      <w:marLeft w:val="0"/>
      <w:marRight w:val="0"/>
      <w:marTop w:val="0"/>
      <w:marBottom w:val="0"/>
      <w:divBdr>
        <w:top w:val="none" w:sz="0" w:space="0" w:color="auto"/>
        <w:left w:val="none" w:sz="0" w:space="0" w:color="auto"/>
        <w:bottom w:val="none" w:sz="0" w:space="0" w:color="auto"/>
        <w:right w:val="none" w:sz="0" w:space="0" w:color="auto"/>
      </w:divBdr>
    </w:div>
    <w:div w:id="525484444">
      <w:bodyDiv w:val="1"/>
      <w:marLeft w:val="0"/>
      <w:marRight w:val="0"/>
      <w:marTop w:val="0"/>
      <w:marBottom w:val="0"/>
      <w:divBdr>
        <w:top w:val="none" w:sz="0" w:space="0" w:color="auto"/>
        <w:left w:val="none" w:sz="0" w:space="0" w:color="auto"/>
        <w:bottom w:val="none" w:sz="0" w:space="0" w:color="auto"/>
        <w:right w:val="none" w:sz="0" w:space="0" w:color="auto"/>
      </w:divBdr>
    </w:div>
    <w:div w:id="540870669">
      <w:bodyDiv w:val="1"/>
      <w:marLeft w:val="0"/>
      <w:marRight w:val="0"/>
      <w:marTop w:val="0"/>
      <w:marBottom w:val="0"/>
      <w:divBdr>
        <w:top w:val="none" w:sz="0" w:space="0" w:color="auto"/>
        <w:left w:val="none" w:sz="0" w:space="0" w:color="auto"/>
        <w:bottom w:val="none" w:sz="0" w:space="0" w:color="auto"/>
        <w:right w:val="none" w:sz="0" w:space="0" w:color="auto"/>
      </w:divBdr>
    </w:div>
    <w:div w:id="552471601">
      <w:bodyDiv w:val="1"/>
      <w:marLeft w:val="0"/>
      <w:marRight w:val="0"/>
      <w:marTop w:val="0"/>
      <w:marBottom w:val="0"/>
      <w:divBdr>
        <w:top w:val="none" w:sz="0" w:space="0" w:color="auto"/>
        <w:left w:val="none" w:sz="0" w:space="0" w:color="auto"/>
        <w:bottom w:val="none" w:sz="0" w:space="0" w:color="auto"/>
        <w:right w:val="none" w:sz="0" w:space="0" w:color="auto"/>
      </w:divBdr>
    </w:div>
    <w:div w:id="605964822">
      <w:bodyDiv w:val="1"/>
      <w:marLeft w:val="0"/>
      <w:marRight w:val="0"/>
      <w:marTop w:val="0"/>
      <w:marBottom w:val="0"/>
      <w:divBdr>
        <w:top w:val="none" w:sz="0" w:space="0" w:color="auto"/>
        <w:left w:val="none" w:sz="0" w:space="0" w:color="auto"/>
        <w:bottom w:val="none" w:sz="0" w:space="0" w:color="auto"/>
        <w:right w:val="none" w:sz="0" w:space="0" w:color="auto"/>
      </w:divBdr>
    </w:div>
    <w:div w:id="612637821">
      <w:bodyDiv w:val="1"/>
      <w:marLeft w:val="0"/>
      <w:marRight w:val="0"/>
      <w:marTop w:val="0"/>
      <w:marBottom w:val="0"/>
      <w:divBdr>
        <w:top w:val="none" w:sz="0" w:space="0" w:color="auto"/>
        <w:left w:val="none" w:sz="0" w:space="0" w:color="auto"/>
        <w:bottom w:val="none" w:sz="0" w:space="0" w:color="auto"/>
        <w:right w:val="none" w:sz="0" w:space="0" w:color="auto"/>
      </w:divBdr>
      <w:divsChild>
        <w:div w:id="481581433">
          <w:marLeft w:val="274"/>
          <w:marRight w:val="0"/>
          <w:marTop w:val="0"/>
          <w:marBottom w:val="0"/>
          <w:divBdr>
            <w:top w:val="none" w:sz="0" w:space="0" w:color="auto"/>
            <w:left w:val="none" w:sz="0" w:space="0" w:color="auto"/>
            <w:bottom w:val="none" w:sz="0" w:space="0" w:color="auto"/>
            <w:right w:val="none" w:sz="0" w:space="0" w:color="auto"/>
          </w:divBdr>
        </w:div>
        <w:div w:id="507407329">
          <w:marLeft w:val="274"/>
          <w:marRight w:val="0"/>
          <w:marTop w:val="0"/>
          <w:marBottom w:val="0"/>
          <w:divBdr>
            <w:top w:val="none" w:sz="0" w:space="0" w:color="auto"/>
            <w:left w:val="none" w:sz="0" w:space="0" w:color="auto"/>
            <w:bottom w:val="none" w:sz="0" w:space="0" w:color="auto"/>
            <w:right w:val="none" w:sz="0" w:space="0" w:color="auto"/>
          </w:divBdr>
        </w:div>
        <w:div w:id="1244728556">
          <w:marLeft w:val="274"/>
          <w:marRight w:val="0"/>
          <w:marTop w:val="0"/>
          <w:marBottom w:val="0"/>
          <w:divBdr>
            <w:top w:val="none" w:sz="0" w:space="0" w:color="auto"/>
            <w:left w:val="none" w:sz="0" w:space="0" w:color="auto"/>
            <w:bottom w:val="none" w:sz="0" w:space="0" w:color="auto"/>
            <w:right w:val="none" w:sz="0" w:space="0" w:color="auto"/>
          </w:divBdr>
        </w:div>
      </w:divsChild>
    </w:div>
    <w:div w:id="612908733">
      <w:bodyDiv w:val="1"/>
      <w:marLeft w:val="0"/>
      <w:marRight w:val="0"/>
      <w:marTop w:val="0"/>
      <w:marBottom w:val="0"/>
      <w:divBdr>
        <w:top w:val="none" w:sz="0" w:space="0" w:color="auto"/>
        <w:left w:val="none" w:sz="0" w:space="0" w:color="auto"/>
        <w:bottom w:val="none" w:sz="0" w:space="0" w:color="auto"/>
        <w:right w:val="none" w:sz="0" w:space="0" w:color="auto"/>
      </w:divBdr>
    </w:div>
    <w:div w:id="684209347">
      <w:bodyDiv w:val="1"/>
      <w:marLeft w:val="0"/>
      <w:marRight w:val="0"/>
      <w:marTop w:val="0"/>
      <w:marBottom w:val="0"/>
      <w:divBdr>
        <w:top w:val="none" w:sz="0" w:space="0" w:color="auto"/>
        <w:left w:val="none" w:sz="0" w:space="0" w:color="auto"/>
        <w:bottom w:val="none" w:sz="0" w:space="0" w:color="auto"/>
        <w:right w:val="none" w:sz="0" w:space="0" w:color="auto"/>
      </w:divBdr>
    </w:div>
    <w:div w:id="686055619">
      <w:bodyDiv w:val="1"/>
      <w:marLeft w:val="0"/>
      <w:marRight w:val="0"/>
      <w:marTop w:val="0"/>
      <w:marBottom w:val="0"/>
      <w:divBdr>
        <w:top w:val="none" w:sz="0" w:space="0" w:color="auto"/>
        <w:left w:val="none" w:sz="0" w:space="0" w:color="auto"/>
        <w:bottom w:val="none" w:sz="0" w:space="0" w:color="auto"/>
        <w:right w:val="none" w:sz="0" w:space="0" w:color="auto"/>
      </w:divBdr>
    </w:div>
    <w:div w:id="687605716">
      <w:bodyDiv w:val="1"/>
      <w:marLeft w:val="0"/>
      <w:marRight w:val="0"/>
      <w:marTop w:val="0"/>
      <w:marBottom w:val="0"/>
      <w:divBdr>
        <w:top w:val="none" w:sz="0" w:space="0" w:color="auto"/>
        <w:left w:val="none" w:sz="0" w:space="0" w:color="auto"/>
        <w:bottom w:val="none" w:sz="0" w:space="0" w:color="auto"/>
        <w:right w:val="none" w:sz="0" w:space="0" w:color="auto"/>
      </w:divBdr>
    </w:div>
    <w:div w:id="709106713">
      <w:bodyDiv w:val="1"/>
      <w:marLeft w:val="0"/>
      <w:marRight w:val="0"/>
      <w:marTop w:val="0"/>
      <w:marBottom w:val="0"/>
      <w:divBdr>
        <w:top w:val="none" w:sz="0" w:space="0" w:color="auto"/>
        <w:left w:val="none" w:sz="0" w:space="0" w:color="auto"/>
        <w:bottom w:val="none" w:sz="0" w:space="0" w:color="auto"/>
        <w:right w:val="none" w:sz="0" w:space="0" w:color="auto"/>
      </w:divBdr>
    </w:div>
    <w:div w:id="718630174">
      <w:bodyDiv w:val="1"/>
      <w:marLeft w:val="0"/>
      <w:marRight w:val="0"/>
      <w:marTop w:val="0"/>
      <w:marBottom w:val="0"/>
      <w:divBdr>
        <w:top w:val="none" w:sz="0" w:space="0" w:color="auto"/>
        <w:left w:val="none" w:sz="0" w:space="0" w:color="auto"/>
        <w:bottom w:val="none" w:sz="0" w:space="0" w:color="auto"/>
        <w:right w:val="none" w:sz="0" w:space="0" w:color="auto"/>
      </w:divBdr>
    </w:div>
    <w:div w:id="744648199">
      <w:bodyDiv w:val="1"/>
      <w:marLeft w:val="0"/>
      <w:marRight w:val="0"/>
      <w:marTop w:val="0"/>
      <w:marBottom w:val="0"/>
      <w:divBdr>
        <w:top w:val="none" w:sz="0" w:space="0" w:color="auto"/>
        <w:left w:val="none" w:sz="0" w:space="0" w:color="auto"/>
        <w:bottom w:val="none" w:sz="0" w:space="0" w:color="auto"/>
        <w:right w:val="none" w:sz="0" w:space="0" w:color="auto"/>
      </w:divBdr>
    </w:div>
    <w:div w:id="753286702">
      <w:bodyDiv w:val="1"/>
      <w:marLeft w:val="0"/>
      <w:marRight w:val="0"/>
      <w:marTop w:val="0"/>
      <w:marBottom w:val="0"/>
      <w:divBdr>
        <w:top w:val="none" w:sz="0" w:space="0" w:color="auto"/>
        <w:left w:val="none" w:sz="0" w:space="0" w:color="auto"/>
        <w:bottom w:val="none" w:sz="0" w:space="0" w:color="auto"/>
        <w:right w:val="none" w:sz="0" w:space="0" w:color="auto"/>
      </w:divBdr>
      <w:divsChild>
        <w:div w:id="1792283403">
          <w:marLeft w:val="720"/>
          <w:marRight w:val="0"/>
          <w:marTop w:val="0"/>
          <w:marBottom w:val="0"/>
          <w:divBdr>
            <w:top w:val="none" w:sz="0" w:space="0" w:color="auto"/>
            <w:left w:val="none" w:sz="0" w:space="0" w:color="auto"/>
            <w:bottom w:val="none" w:sz="0" w:space="0" w:color="auto"/>
            <w:right w:val="none" w:sz="0" w:space="0" w:color="auto"/>
          </w:divBdr>
        </w:div>
      </w:divsChild>
    </w:div>
    <w:div w:id="788664511">
      <w:bodyDiv w:val="1"/>
      <w:marLeft w:val="0"/>
      <w:marRight w:val="0"/>
      <w:marTop w:val="0"/>
      <w:marBottom w:val="0"/>
      <w:divBdr>
        <w:top w:val="none" w:sz="0" w:space="0" w:color="auto"/>
        <w:left w:val="none" w:sz="0" w:space="0" w:color="auto"/>
        <w:bottom w:val="none" w:sz="0" w:space="0" w:color="auto"/>
        <w:right w:val="none" w:sz="0" w:space="0" w:color="auto"/>
      </w:divBdr>
    </w:div>
    <w:div w:id="815226294">
      <w:bodyDiv w:val="1"/>
      <w:marLeft w:val="0"/>
      <w:marRight w:val="0"/>
      <w:marTop w:val="0"/>
      <w:marBottom w:val="0"/>
      <w:divBdr>
        <w:top w:val="none" w:sz="0" w:space="0" w:color="auto"/>
        <w:left w:val="none" w:sz="0" w:space="0" w:color="auto"/>
        <w:bottom w:val="none" w:sz="0" w:space="0" w:color="auto"/>
        <w:right w:val="none" w:sz="0" w:space="0" w:color="auto"/>
      </w:divBdr>
      <w:divsChild>
        <w:div w:id="79716056">
          <w:marLeft w:val="360"/>
          <w:marRight w:val="0"/>
          <w:marTop w:val="0"/>
          <w:marBottom w:val="120"/>
          <w:divBdr>
            <w:top w:val="none" w:sz="0" w:space="0" w:color="auto"/>
            <w:left w:val="none" w:sz="0" w:space="0" w:color="auto"/>
            <w:bottom w:val="none" w:sz="0" w:space="0" w:color="auto"/>
            <w:right w:val="none" w:sz="0" w:space="0" w:color="auto"/>
          </w:divBdr>
        </w:div>
        <w:div w:id="191653818">
          <w:marLeft w:val="360"/>
          <w:marRight w:val="0"/>
          <w:marTop w:val="0"/>
          <w:marBottom w:val="120"/>
          <w:divBdr>
            <w:top w:val="none" w:sz="0" w:space="0" w:color="auto"/>
            <w:left w:val="none" w:sz="0" w:space="0" w:color="auto"/>
            <w:bottom w:val="none" w:sz="0" w:space="0" w:color="auto"/>
            <w:right w:val="none" w:sz="0" w:space="0" w:color="auto"/>
          </w:divBdr>
        </w:div>
        <w:div w:id="1558782019">
          <w:marLeft w:val="720"/>
          <w:marRight w:val="0"/>
          <w:marTop w:val="0"/>
          <w:marBottom w:val="120"/>
          <w:divBdr>
            <w:top w:val="none" w:sz="0" w:space="0" w:color="auto"/>
            <w:left w:val="none" w:sz="0" w:space="0" w:color="auto"/>
            <w:bottom w:val="none" w:sz="0" w:space="0" w:color="auto"/>
            <w:right w:val="none" w:sz="0" w:space="0" w:color="auto"/>
          </w:divBdr>
        </w:div>
      </w:divsChild>
    </w:div>
    <w:div w:id="879129639">
      <w:bodyDiv w:val="1"/>
      <w:marLeft w:val="0"/>
      <w:marRight w:val="0"/>
      <w:marTop w:val="0"/>
      <w:marBottom w:val="0"/>
      <w:divBdr>
        <w:top w:val="none" w:sz="0" w:space="0" w:color="auto"/>
        <w:left w:val="none" w:sz="0" w:space="0" w:color="auto"/>
        <w:bottom w:val="none" w:sz="0" w:space="0" w:color="auto"/>
        <w:right w:val="none" w:sz="0" w:space="0" w:color="auto"/>
      </w:divBdr>
    </w:div>
    <w:div w:id="889262779">
      <w:bodyDiv w:val="1"/>
      <w:marLeft w:val="0"/>
      <w:marRight w:val="0"/>
      <w:marTop w:val="0"/>
      <w:marBottom w:val="0"/>
      <w:divBdr>
        <w:top w:val="none" w:sz="0" w:space="0" w:color="auto"/>
        <w:left w:val="none" w:sz="0" w:space="0" w:color="auto"/>
        <w:bottom w:val="none" w:sz="0" w:space="0" w:color="auto"/>
        <w:right w:val="none" w:sz="0" w:space="0" w:color="auto"/>
      </w:divBdr>
    </w:div>
    <w:div w:id="913272833">
      <w:bodyDiv w:val="1"/>
      <w:marLeft w:val="0"/>
      <w:marRight w:val="0"/>
      <w:marTop w:val="0"/>
      <w:marBottom w:val="0"/>
      <w:divBdr>
        <w:top w:val="none" w:sz="0" w:space="0" w:color="auto"/>
        <w:left w:val="none" w:sz="0" w:space="0" w:color="auto"/>
        <w:bottom w:val="none" w:sz="0" w:space="0" w:color="auto"/>
        <w:right w:val="none" w:sz="0" w:space="0" w:color="auto"/>
      </w:divBdr>
      <w:divsChild>
        <w:div w:id="632910073">
          <w:marLeft w:val="806"/>
          <w:marRight w:val="0"/>
          <w:marTop w:val="0"/>
          <w:marBottom w:val="0"/>
          <w:divBdr>
            <w:top w:val="none" w:sz="0" w:space="0" w:color="auto"/>
            <w:left w:val="none" w:sz="0" w:space="0" w:color="auto"/>
            <w:bottom w:val="none" w:sz="0" w:space="0" w:color="auto"/>
            <w:right w:val="none" w:sz="0" w:space="0" w:color="auto"/>
          </w:divBdr>
        </w:div>
      </w:divsChild>
    </w:div>
    <w:div w:id="918907325">
      <w:bodyDiv w:val="1"/>
      <w:marLeft w:val="0"/>
      <w:marRight w:val="0"/>
      <w:marTop w:val="0"/>
      <w:marBottom w:val="0"/>
      <w:divBdr>
        <w:top w:val="none" w:sz="0" w:space="0" w:color="auto"/>
        <w:left w:val="none" w:sz="0" w:space="0" w:color="auto"/>
        <w:bottom w:val="none" w:sz="0" w:space="0" w:color="auto"/>
        <w:right w:val="none" w:sz="0" w:space="0" w:color="auto"/>
      </w:divBdr>
    </w:div>
    <w:div w:id="923413429">
      <w:bodyDiv w:val="1"/>
      <w:marLeft w:val="0"/>
      <w:marRight w:val="0"/>
      <w:marTop w:val="0"/>
      <w:marBottom w:val="0"/>
      <w:divBdr>
        <w:top w:val="none" w:sz="0" w:space="0" w:color="auto"/>
        <w:left w:val="none" w:sz="0" w:space="0" w:color="auto"/>
        <w:bottom w:val="none" w:sz="0" w:space="0" w:color="auto"/>
        <w:right w:val="none" w:sz="0" w:space="0" w:color="auto"/>
      </w:divBdr>
    </w:div>
    <w:div w:id="926383182">
      <w:bodyDiv w:val="1"/>
      <w:marLeft w:val="0"/>
      <w:marRight w:val="0"/>
      <w:marTop w:val="0"/>
      <w:marBottom w:val="0"/>
      <w:divBdr>
        <w:top w:val="none" w:sz="0" w:space="0" w:color="auto"/>
        <w:left w:val="none" w:sz="0" w:space="0" w:color="auto"/>
        <w:bottom w:val="none" w:sz="0" w:space="0" w:color="auto"/>
        <w:right w:val="none" w:sz="0" w:space="0" w:color="auto"/>
      </w:divBdr>
    </w:div>
    <w:div w:id="935485239">
      <w:bodyDiv w:val="1"/>
      <w:marLeft w:val="0"/>
      <w:marRight w:val="0"/>
      <w:marTop w:val="0"/>
      <w:marBottom w:val="0"/>
      <w:divBdr>
        <w:top w:val="none" w:sz="0" w:space="0" w:color="auto"/>
        <w:left w:val="none" w:sz="0" w:space="0" w:color="auto"/>
        <w:bottom w:val="none" w:sz="0" w:space="0" w:color="auto"/>
        <w:right w:val="none" w:sz="0" w:space="0" w:color="auto"/>
      </w:divBdr>
    </w:div>
    <w:div w:id="948123357">
      <w:bodyDiv w:val="1"/>
      <w:marLeft w:val="0"/>
      <w:marRight w:val="0"/>
      <w:marTop w:val="0"/>
      <w:marBottom w:val="0"/>
      <w:divBdr>
        <w:top w:val="none" w:sz="0" w:space="0" w:color="auto"/>
        <w:left w:val="none" w:sz="0" w:space="0" w:color="auto"/>
        <w:bottom w:val="none" w:sz="0" w:space="0" w:color="auto"/>
        <w:right w:val="none" w:sz="0" w:space="0" w:color="auto"/>
      </w:divBdr>
    </w:div>
    <w:div w:id="964627209">
      <w:bodyDiv w:val="1"/>
      <w:marLeft w:val="0"/>
      <w:marRight w:val="0"/>
      <w:marTop w:val="0"/>
      <w:marBottom w:val="0"/>
      <w:divBdr>
        <w:top w:val="none" w:sz="0" w:space="0" w:color="auto"/>
        <w:left w:val="none" w:sz="0" w:space="0" w:color="auto"/>
        <w:bottom w:val="none" w:sz="0" w:space="0" w:color="auto"/>
        <w:right w:val="none" w:sz="0" w:space="0" w:color="auto"/>
      </w:divBdr>
    </w:div>
    <w:div w:id="968241026">
      <w:bodyDiv w:val="1"/>
      <w:marLeft w:val="0"/>
      <w:marRight w:val="0"/>
      <w:marTop w:val="0"/>
      <w:marBottom w:val="0"/>
      <w:divBdr>
        <w:top w:val="none" w:sz="0" w:space="0" w:color="auto"/>
        <w:left w:val="none" w:sz="0" w:space="0" w:color="auto"/>
        <w:bottom w:val="none" w:sz="0" w:space="0" w:color="auto"/>
        <w:right w:val="none" w:sz="0" w:space="0" w:color="auto"/>
      </w:divBdr>
    </w:div>
    <w:div w:id="987824817">
      <w:bodyDiv w:val="1"/>
      <w:marLeft w:val="0"/>
      <w:marRight w:val="0"/>
      <w:marTop w:val="0"/>
      <w:marBottom w:val="0"/>
      <w:divBdr>
        <w:top w:val="none" w:sz="0" w:space="0" w:color="auto"/>
        <w:left w:val="none" w:sz="0" w:space="0" w:color="auto"/>
        <w:bottom w:val="none" w:sz="0" w:space="0" w:color="auto"/>
        <w:right w:val="none" w:sz="0" w:space="0" w:color="auto"/>
      </w:divBdr>
    </w:div>
    <w:div w:id="989745293">
      <w:bodyDiv w:val="1"/>
      <w:marLeft w:val="0"/>
      <w:marRight w:val="0"/>
      <w:marTop w:val="0"/>
      <w:marBottom w:val="0"/>
      <w:divBdr>
        <w:top w:val="none" w:sz="0" w:space="0" w:color="auto"/>
        <w:left w:val="none" w:sz="0" w:space="0" w:color="auto"/>
        <w:bottom w:val="none" w:sz="0" w:space="0" w:color="auto"/>
        <w:right w:val="none" w:sz="0" w:space="0" w:color="auto"/>
      </w:divBdr>
    </w:div>
    <w:div w:id="1021591621">
      <w:bodyDiv w:val="1"/>
      <w:marLeft w:val="0"/>
      <w:marRight w:val="0"/>
      <w:marTop w:val="0"/>
      <w:marBottom w:val="0"/>
      <w:divBdr>
        <w:top w:val="none" w:sz="0" w:space="0" w:color="auto"/>
        <w:left w:val="none" w:sz="0" w:space="0" w:color="auto"/>
        <w:bottom w:val="none" w:sz="0" w:space="0" w:color="auto"/>
        <w:right w:val="none" w:sz="0" w:space="0" w:color="auto"/>
      </w:divBdr>
    </w:div>
    <w:div w:id="1032651586">
      <w:bodyDiv w:val="1"/>
      <w:marLeft w:val="0"/>
      <w:marRight w:val="0"/>
      <w:marTop w:val="0"/>
      <w:marBottom w:val="0"/>
      <w:divBdr>
        <w:top w:val="none" w:sz="0" w:space="0" w:color="auto"/>
        <w:left w:val="none" w:sz="0" w:space="0" w:color="auto"/>
        <w:bottom w:val="none" w:sz="0" w:space="0" w:color="auto"/>
        <w:right w:val="none" w:sz="0" w:space="0" w:color="auto"/>
      </w:divBdr>
    </w:div>
    <w:div w:id="1039284359">
      <w:bodyDiv w:val="1"/>
      <w:marLeft w:val="0"/>
      <w:marRight w:val="0"/>
      <w:marTop w:val="0"/>
      <w:marBottom w:val="0"/>
      <w:divBdr>
        <w:top w:val="none" w:sz="0" w:space="0" w:color="auto"/>
        <w:left w:val="none" w:sz="0" w:space="0" w:color="auto"/>
        <w:bottom w:val="none" w:sz="0" w:space="0" w:color="auto"/>
        <w:right w:val="none" w:sz="0" w:space="0" w:color="auto"/>
      </w:divBdr>
    </w:div>
    <w:div w:id="1049841569">
      <w:bodyDiv w:val="1"/>
      <w:marLeft w:val="0"/>
      <w:marRight w:val="0"/>
      <w:marTop w:val="0"/>
      <w:marBottom w:val="0"/>
      <w:divBdr>
        <w:top w:val="none" w:sz="0" w:space="0" w:color="auto"/>
        <w:left w:val="none" w:sz="0" w:space="0" w:color="auto"/>
        <w:bottom w:val="none" w:sz="0" w:space="0" w:color="auto"/>
        <w:right w:val="none" w:sz="0" w:space="0" w:color="auto"/>
      </w:divBdr>
    </w:div>
    <w:div w:id="1062824995">
      <w:bodyDiv w:val="1"/>
      <w:marLeft w:val="0"/>
      <w:marRight w:val="0"/>
      <w:marTop w:val="0"/>
      <w:marBottom w:val="0"/>
      <w:divBdr>
        <w:top w:val="none" w:sz="0" w:space="0" w:color="auto"/>
        <w:left w:val="none" w:sz="0" w:space="0" w:color="auto"/>
        <w:bottom w:val="none" w:sz="0" w:space="0" w:color="auto"/>
        <w:right w:val="none" w:sz="0" w:space="0" w:color="auto"/>
      </w:divBdr>
    </w:div>
    <w:div w:id="1077091581">
      <w:bodyDiv w:val="1"/>
      <w:marLeft w:val="0"/>
      <w:marRight w:val="0"/>
      <w:marTop w:val="0"/>
      <w:marBottom w:val="0"/>
      <w:divBdr>
        <w:top w:val="none" w:sz="0" w:space="0" w:color="auto"/>
        <w:left w:val="none" w:sz="0" w:space="0" w:color="auto"/>
        <w:bottom w:val="none" w:sz="0" w:space="0" w:color="auto"/>
        <w:right w:val="none" w:sz="0" w:space="0" w:color="auto"/>
      </w:divBdr>
    </w:div>
    <w:div w:id="1107655661">
      <w:bodyDiv w:val="1"/>
      <w:marLeft w:val="0"/>
      <w:marRight w:val="0"/>
      <w:marTop w:val="0"/>
      <w:marBottom w:val="0"/>
      <w:divBdr>
        <w:top w:val="none" w:sz="0" w:space="0" w:color="auto"/>
        <w:left w:val="none" w:sz="0" w:space="0" w:color="auto"/>
        <w:bottom w:val="none" w:sz="0" w:space="0" w:color="auto"/>
        <w:right w:val="none" w:sz="0" w:space="0" w:color="auto"/>
      </w:divBdr>
    </w:div>
    <w:div w:id="1138572157">
      <w:bodyDiv w:val="1"/>
      <w:marLeft w:val="0"/>
      <w:marRight w:val="0"/>
      <w:marTop w:val="0"/>
      <w:marBottom w:val="0"/>
      <w:divBdr>
        <w:top w:val="none" w:sz="0" w:space="0" w:color="auto"/>
        <w:left w:val="none" w:sz="0" w:space="0" w:color="auto"/>
        <w:bottom w:val="none" w:sz="0" w:space="0" w:color="auto"/>
        <w:right w:val="none" w:sz="0" w:space="0" w:color="auto"/>
      </w:divBdr>
    </w:div>
    <w:div w:id="1147236806">
      <w:bodyDiv w:val="1"/>
      <w:marLeft w:val="0"/>
      <w:marRight w:val="0"/>
      <w:marTop w:val="0"/>
      <w:marBottom w:val="0"/>
      <w:divBdr>
        <w:top w:val="none" w:sz="0" w:space="0" w:color="auto"/>
        <w:left w:val="none" w:sz="0" w:space="0" w:color="auto"/>
        <w:bottom w:val="none" w:sz="0" w:space="0" w:color="auto"/>
        <w:right w:val="none" w:sz="0" w:space="0" w:color="auto"/>
      </w:divBdr>
    </w:div>
    <w:div w:id="1195074929">
      <w:bodyDiv w:val="1"/>
      <w:marLeft w:val="0"/>
      <w:marRight w:val="0"/>
      <w:marTop w:val="0"/>
      <w:marBottom w:val="0"/>
      <w:divBdr>
        <w:top w:val="none" w:sz="0" w:space="0" w:color="auto"/>
        <w:left w:val="none" w:sz="0" w:space="0" w:color="auto"/>
        <w:bottom w:val="none" w:sz="0" w:space="0" w:color="auto"/>
        <w:right w:val="none" w:sz="0" w:space="0" w:color="auto"/>
      </w:divBdr>
    </w:div>
    <w:div w:id="1224483030">
      <w:bodyDiv w:val="1"/>
      <w:marLeft w:val="0"/>
      <w:marRight w:val="0"/>
      <w:marTop w:val="0"/>
      <w:marBottom w:val="0"/>
      <w:divBdr>
        <w:top w:val="none" w:sz="0" w:space="0" w:color="auto"/>
        <w:left w:val="none" w:sz="0" w:space="0" w:color="auto"/>
        <w:bottom w:val="none" w:sz="0" w:space="0" w:color="auto"/>
        <w:right w:val="none" w:sz="0" w:space="0" w:color="auto"/>
      </w:divBdr>
    </w:div>
    <w:div w:id="1227257449">
      <w:bodyDiv w:val="1"/>
      <w:marLeft w:val="0"/>
      <w:marRight w:val="0"/>
      <w:marTop w:val="0"/>
      <w:marBottom w:val="0"/>
      <w:divBdr>
        <w:top w:val="none" w:sz="0" w:space="0" w:color="auto"/>
        <w:left w:val="none" w:sz="0" w:space="0" w:color="auto"/>
        <w:bottom w:val="none" w:sz="0" w:space="0" w:color="auto"/>
        <w:right w:val="none" w:sz="0" w:space="0" w:color="auto"/>
      </w:divBdr>
    </w:div>
    <w:div w:id="1252739942">
      <w:bodyDiv w:val="1"/>
      <w:marLeft w:val="0"/>
      <w:marRight w:val="0"/>
      <w:marTop w:val="0"/>
      <w:marBottom w:val="0"/>
      <w:divBdr>
        <w:top w:val="none" w:sz="0" w:space="0" w:color="auto"/>
        <w:left w:val="none" w:sz="0" w:space="0" w:color="auto"/>
        <w:bottom w:val="none" w:sz="0" w:space="0" w:color="auto"/>
        <w:right w:val="none" w:sz="0" w:space="0" w:color="auto"/>
      </w:divBdr>
    </w:div>
    <w:div w:id="1263338375">
      <w:bodyDiv w:val="1"/>
      <w:marLeft w:val="0"/>
      <w:marRight w:val="0"/>
      <w:marTop w:val="0"/>
      <w:marBottom w:val="0"/>
      <w:divBdr>
        <w:top w:val="none" w:sz="0" w:space="0" w:color="auto"/>
        <w:left w:val="none" w:sz="0" w:space="0" w:color="auto"/>
        <w:bottom w:val="none" w:sz="0" w:space="0" w:color="auto"/>
        <w:right w:val="none" w:sz="0" w:space="0" w:color="auto"/>
      </w:divBdr>
    </w:div>
    <w:div w:id="1264075663">
      <w:bodyDiv w:val="1"/>
      <w:marLeft w:val="0"/>
      <w:marRight w:val="0"/>
      <w:marTop w:val="0"/>
      <w:marBottom w:val="0"/>
      <w:divBdr>
        <w:top w:val="none" w:sz="0" w:space="0" w:color="auto"/>
        <w:left w:val="none" w:sz="0" w:space="0" w:color="auto"/>
        <w:bottom w:val="none" w:sz="0" w:space="0" w:color="auto"/>
        <w:right w:val="none" w:sz="0" w:space="0" w:color="auto"/>
      </w:divBdr>
    </w:div>
    <w:div w:id="1271814957">
      <w:bodyDiv w:val="1"/>
      <w:marLeft w:val="0"/>
      <w:marRight w:val="0"/>
      <w:marTop w:val="0"/>
      <w:marBottom w:val="0"/>
      <w:divBdr>
        <w:top w:val="none" w:sz="0" w:space="0" w:color="auto"/>
        <w:left w:val="none" w:sz="0" w:space="0" w:color="auto"/>
        <w:bottom w:val="none" w:sz="0" w:space="0" w:color="auto"/>
        <w:right w:val="none" w:sz="0" w:space="0" w:color="auto"/>
      </w:divBdr>
    </w:div>
    <w:div w:id="1285848160">
      <w:bodyDiv w:val="1"/>
      <w:marLeft w:val="0"/>
      <w:marRight w:val="0"/>
      <w:marTop w:val="0"/>
      <w:marBottom w:val="0"/>
      <w:divBdr>
        <w:top w:val="none" w:sz="0" w:space="0" w:color="auto"/>
        <w:left w:val="none" w:sz="0" w:space="0" w:color="auto"/>
        <w:bottom w:val="none" w:sz="0" w:space="0" w:color="auto"/>
        <w:right w:val="none" w:sz="0" w:space="0" w:color="auto"/>
      </w:divBdr>
    </w:div>
    <w:div w:id="1286042124">
      <w:bodyDiv w:val="1"/>
      <w:marLeft w:val="0"/>
      <w:marRight w:val="0"/>
      <w:marTop w:val="0"/>
      <w:marBottom w:val="0"/>
      <w:divBdr>
        <w:top w:val="none" w:sz="0" w:space="0" w:color="auto"/>
        <w:left w:val="none" w:sz="0" w:space="0" w:color="auto"/>
        <w:bottom w:val="none" w:sz="0" w:space="0" w:color="auto"/>
        <w:right w:val="none" w:sz="0" w:space="0" w:color="auto"/>
      </w:divBdr>
    </w:div>
    <w:div w:id="1291394744">
      <w:bodyDiv w:val="1"/>
      <w:marLeft w:val="0"/>
      <w:marRight w:val="0"/>
      <w:marTop w:val="0"/>
      <w:marBottom w:val="0"/>
      <w:divBdr>
        <w:top w:val="none" w:sz="0" w:space="0" w:color="auto"/>
        <w:left w:val="none" w:sz="0" w:space="0" w:color="auto"/>
        <w:bottom w:val="none" w:sz="0" w:space="0" w:color="auto"/>
        <w:right w:val="none" w:sz="0" w:space="0" w:color="auto"/>
      </w:divBdr>
    </w:div>
    <w:div w:id="1302267622">
      <w:bodyDiv w:val="1"/>
      <w:marLeft w:val="0"/>
      <w:marRight w:val="0"/>
      <w:marTop w:val="0"/>
      <w:marBottom w:val="0"/>
      <w:divBdr>
        <w:top w:val="none" w:sz="0" w:space="0" w:color="auto"/>
        <w:left w:val="none" w:sz="0" w:space="0" w:color="auto"/>
        <w:bottom w:val="none" w:sz="0" w:space="0" w:color="auto"/>
        <w:right w:val="none" w:sz="0" w:space="0" w:color="auto"/>
      </w:divBdr>
      <w:divsChild>
        <w:div w:id="916288812">
          <w:marLeft w:val="576"/>
          <w:marRight w:val="0"/>
          <w:marTop w:val="0"/>
          <w:marBottom w:val="0"/>
          <w:divBdr>
            <w:top w:val="none" w:sz="0" w:space="0" w:color="auto"/>
            <w:left w:val="none" w:sz="0" w:space="0" w:color="auto"/>
            <w:bottom w:val="none" w:sz="0" w:space="0" w:color="auto"/>
            <w:right w:val="none" w:sz="0" w:space="0" w:color="auto"/>
          </w:divBdr>
        </w:div>
        <w:div w:id="1720474538">
          <w:marLeft w:val="576"/>
          <w:marRight w:val="0"/>
          <w:marTop w:val="0"/>
          <w:marBottom w:val="0"/>
          <w:divBdr>
            <w:top w:val="none" w:sz="0" w:space="0" w:color="auto"/>
            <w:left w:val="none" w:sz="0" w:space="0" w:color="auto"/>
            <w:bottom w:val="none" w:sz="0" w:space="0" w:color="auto"/>
            <w:right w:val="none" w:sz="0" w:space="0" w:color="auto"/>
          </w:divBdr>
        </w:div>
      </w:divsChild>
    </w:div>
    <w:div w:id="1308171615">
      <w:bodyDiv w:val="1"/>
      <w:marLeft w:val="0"/>
      <w:marRight w:val="0"/>
      <w:marTop w:val="0"/>
      <w:marBottom w:val="0"/>
      <w:divBdr>
        <w:top w:val="none" w:sz="0" w:space="0" w:color="auto"/>
        <w:left w:val="none" w:sz="0" w:space="0" w:color="auto"/>
        <w:bottom w:val="none" w:sz="0" w:space="0" w:color="auto"/>
        <w:right w:val="none" w:sz="0" w:space="0" w:color="auto"/>
      </w:divBdr>
    </w:div>
    <w:div w:id="1319074183">
      <w:bodyDiv w:val="1"/>
      <w:marLeft w:val="0"/>
      <w:marRight w:val="0"/>
      <w:marTop w:val="0"/>
      <w:marBottom w:val="0"/>
      <w:divBdr>
        <w:top w:val="none" w:sz="0" w:space="0" w:color="auto"/>
        <w:left w:val="none" w:sz="0" w:space="0" w:color="auto"/>
        <w:bottom w:val="none" w:sz="0" w:space="0" w:color="auto"/>
        <w:right w:val="none" w:sz="0" w:space="0" w:color="auto"/>
      </w:divBdr>
    </w:div>
    <w:div w:id="1342463980">
      <w:bodyDiv w:val="1"/>
      <w:marLeft w:val="0"/>
      <w:marRight w:val="0"/>
      <w:marTop w:val="0"/>
      <w:marBottom w:val="0"/>
      <w:divBdr>
        <w:top w:val="none" w:sz="0" w:space="0" w:color="auto"/>
        <w:left w:val="none" w:sz="0" w:space="0" w:color="auto"/>
        <w:bottom w:val="none" w:sz="0" w:space="0" w:color="auto"/>
        <w:right w:val="none" w:sz="0" w:space="0" w:color="auto"/>
      </w:divBdr>
      <w:divsChild>
        <w:div w:id="401371318">
          <w:marLeft w:val="274"/>
          <w:marRight w:val="0"/>
          <w:marTop w:val="0"/>
          <w:marBottom w:val="120"/>
          <w:divBdr>
            <w:top w:val="none" w:sz="0" w:space="0" w:color="auto"/>
            <w:left w:val="none" w:sz="0" w:space="0" w:color="auto"/>
            <w:bottom w:val="none" w:sz="0" w:space="0" w:color="auto"/>
            <w:right w:val="none" w:sz="0" w:space="0" w:color="auto"/>
          </w:divBdr>
        </w:div>
        <w:div w:id="1169052925">
          <w:marLeft w:val="634"/>
          <w:marRight w:val="0"/>
          <w:marTop w:val="0"/>
          <w:marBottom w:val="120"/>
          <w:divBdr>
            <w:top w:val="none" w:sz="0" w:space="0" w:color="auto"/>
            <w:left w:val="none" w:sz="0" w:space="0" w:color="auto"/>
            <w:bottom w:val="none" w:sz="0" w:space="0" w:color="auto"/>
            <w:right w:val="none" w:sz="0" w:space="0" w:color="auto"/>
          </w:divBdr>
        </w:div>
        <w:div w:id="1283536949">
          <w:marLeft w:val="634"/>
          <w:marRight w:val="0"/>
          <w:marTop w:val="0"/>
          <w:marBottom w:val="120"/>
          <w:divBdr>
            <w:top w:val="none" w:sz="0" w:space="0" w:color="auto"/>
            <w:left w:val="none" w:sz="0" w:space="0" w:color="auto"/>
            <w:bottom w:val="none" w:sz="0" w:space="0" w:color="auto"/>
            <w:right w:val="none" w:sz="0" w:space="0" w:color="auto"/>
          </w:divBdr>
        </w:div>
        <w:div w:id="1814062957">
          <w:marLeft w:val="634"/>
          <w:marRight w:val="0"/>
          <w:marTop w:val="0"/>
          <w:marBottom w:val="120"/>
          <w:divBdr>
            <w:top w:val="none" w:sz="0" w:space="0" w:color="auto"/>
            <w:left w:val="none" w:sz="0" w:space="0" w:color="auto"/>
            <w:bottom w:val="none" w:sz="0" w:space="0" w:color="auto"/>
            <w:right w:val="none" w:sz="0" w:space="0" w:color="auto"/>
          </w:divBdr>
        </w:div>
      </w:divsChild>
    </w:div>
    <w:div w:id="1361130081">
      <w:bodyDiv w:val="1"/>
      <w:marLeft w:val="0"/>
      <w:marRight w:val="0"/>
      <w:marTop w:val="0"/>
      <w:marBottom w:val="0"/>
      <w:divBdr>
        <w:top w:val="none" w:sz="0" w:space="0" w:color="auto"/>
        <w:left w:val="none" w:sz="0" w:space="0" w:color="auto"/>
        <w:bottom w:val="none" w:sz="0" w:space="0" w:color="auto"/>
        <w:right w:val="none" w:sz="0" w:space="0" w:color="auto"/>
      </w:divBdr>
    </w:div>
    <w:div w:id="1363169981">
      <w:bodyDiv w:val="1"/>
      <w:marLeft w:val="0"/>
      <w:marRight w:val="0"/>
      <w:marTop w:val="0"/>
      <w:marBottom w:val="0"/>
      <w:divBdr>
        <w:top w:val="none" w:sz="0" w:space="0" w:color="auto"/>
        <w:left w:val="none" w:sz="0" w:space="0" w:color="auto"/>
        <w:bottom w:val="none" w:sz="0" w:space="0" w:color="auto"/>
        <w:right w:val="none" w:sz="0" w:space="0" w:color="auto"/>
      </w:divBdr>
    </w:div>
    <w:div w:id="1368019494">
      <w:bodyDiv w:val="1"/>
      <w:marLeft w:val="0"/>
      <w:marRight w:val="0"/>
      <w:marTop w:val="0"/>
      <w:marBottom w:val="0"/>
      <w:divBdr>
        <w:top w:val="none" w:sz="0" w:space="0" w:color="auto"/>
        <w:left w:val="none" w:sz="0" w:space="0" w:color="auto"/>
        <w:bottom w:val="none" w:sz="0" w:space="0" w:color="auto"/>
        <w:right w:val="none" w:sz="0" w:space="0" w:color="auto"/>
      </w:divBdr>
    </w:div>
    <w:div w:id="1390156735">
      <w:bodyDiv w:val="1"/>
      <w:marLeft w:val="0"/>
      <w:marRight w:val="0"/>
      <w:marTop w:val="0"/>
      <w:marBottom w:val="0"/>
      <w:divBdr>
        <w:top w:val="none" w:sz="0" w:space="0" w:color="auto"/>
        <w:left w:val="none" w:sz="0" w:space="0" w:color="auto"/>
        <w:bottom w:val="none" w:sz="0" w:space="0" w:color="auto"/>
        <w:right w:val="none" w:sz="0" w:space="0" w:color="auto"/>
      </w:divBdr>
    </w:div>
    <w:div w:id="1400980279">
      <w:bodyDiv w:val="1"/>
      <w:marLeft w:val="0"/>
      <w:marRight w:val="0"/>
      <w:marTop w:val="0"/>
      <w:marBottom w:val="0"/>
      <w:divBdr>
        <w:top w:val="none" w:sz="0" w:space="0" w:color="auto"/>
        <w:left w:val="none" w:sz="0" w:space="0" w:color="auto"/>
        <w:bottom w:val="none" w:sz="0" w:space="0" w:color="auto"/>
        <w:right w:val="none" w:sz="0" w:space="0" w:color="auto"/>
      </w:divBdr>
    </w:div>
    <w:div w:id="1408379816">
      <w:bodyDiv w:val="1"/>
      <w:marLeft w:val="0"/>
      <w:marRight w:val="0"/>
      <w:marTop w:val="0"/>
      <w:marBottom w:val="0"/>
      <w:divBdr>
        <w:top w:val="none" w:sz="0" w:space="0" w:color="auto"/>
        <w:left w:val="none" w:sz="0" w:space="0" w:color="auto"/>
        <w:bottom w:val="none" w:sz="0" w:space="0" w:color="auto"/>
        <w:right w:val="none" w:sz="0" w:space="0" w:color="auto"/>
      </w:divBdr>
    </w:div>
    <w:div w:id="1412047505">
      <w:bodyDiv w:val="1"/>
      <w:marLeft w:val="0"/>
      <w:marRight w:val="0"/>
      <w:marTop w:val="0"/>
      <w:marBottom w:val="0"/>
      <w:divBdr>
        <w:top w:val="none" w:sz="0" w:space="0" w:color="auto"/>
        <w:left w:val="none" w:sz="0" w:space="0" w:color="auto"/>
        <w:bottom w:val="none" w:sz="0" w:space="0" w:color="auto"/>
        <w:right w:val="none" w:sz="0" w:space="0" w:color="auto"/>
      </w:divBdr>
      <w:divsChild>
        <w:div w:id="410272182">
          <w:marLeft w:val="547"/>
          <w:marRight w:val="0"/>
          <w:marTop w:val="0"/>
          <w:marBottom w:val="0"/>
          <w:divBdr>
            <w:top w:val="none" w:sz="0" w:space="0" w:color="auto"/>
            <w:left w:val="none" w:sz="0" w:space="0" w:color="auto"/>
            <w:bottom w:val="none" w:sz="0" w:space="0" w:color="auto"/>
            <w:right w:val="none" w:sz="0" w:space="0" w:color="auto"/>
          </w:divBdr>
        </w:div>
        <w:div w:id="441581897">
          <w:marLeft w:val="994"/>
          <w:marRight w:val="0"/>
          <w:marTop w:val="0"/>
          <w:marBottom w:val="0"/>
          <w:divBdr>
            <w:top w:val="none" w:sz="0" w:space="0" w:color="auto"/>
            <w:left w:val="none" w:sz="0" w:space="0" w:color="auto"/>
            <w:bottom w:val="none" w:sz="0" w:space="0" w:color="auto"/>
            <w:right w:val="none" w:sz="0" w:space="0" w:color="auto"/>
          </w:divBdr>
        </w:div>
        <w:div w:id="917977905">
          <w:marLeft w:val="994"/>
          <w:marRight w:val="0"/>
          <w:marTop w:val="0"/>
          <w:marBottom w:val="0"/>
          <w:divBdr>
            <w:top w:val="none" w:sz="0" w:space="0" w:color="auto"/>
            <w:left w:val="none" w:sz="0" w:space="0" w:color="auto"/>
            <w:bottom w:val="none" w:sz="0" w:space="0" w:color="auto"/>
            <w:right w:val="none" w:sz="0" w:space="0" w:color="auto"/>
          </w:divBdr>
        </w:div>
        <w:div w:id="1136727619">
          <w:marLeft w:val="994"/>
          <w:marRight w:val="0"/>
          <w:marTop w:val="0"/>
          <w:marBottom w:val="0"/>
          <w:divBdr>
            <w:top w:val="none" w:sz="0" w:space="0" w:color="auto"/>
            <w:left w:val="none" w:sz="0" w:space="0" w:color="auto"/>
            <w:bottom w:val="none" w:sz="0" w:space="0" w:color="auto"/>
            <w:right w:val="none" w:sz="0" w:space="0" w:color="auto"/>
          </w:divBdr>
        </w:div>
        <w:div w:id="1252272054">
          <w:marLeft w:val="994"/>
          <w:marRight w:val="0"/>
          <w:marTop w:val="0"/>
          <w:marBottom w:val="0"/>
          <w:divBdr>
            <w:top w:val="none" w:sz="0" w:space="0" w:color="auto"/>
            <w:left w:val="none" w:sz="0" w:space="0" w:color="auto"/>
            <w:bottom w:val="none" w:sz="0" w:space="0" w:color="auto"/>
            <w:right w:val="none" w:sz="0" w:space="0" w:color="auto"/>
          </w:divBdr>
        </w:div>
        <w:div w:id="1310939975">
          <w:marLeft w:val="547"/>
          <w:marRight w:val="0"/>
          <w:marTop w:val="0"/>
          <w:marBottom w:val="0"/>
          <w:divBdr>
            <w:top w:val="none" w:sz="0" w:space="0" w:color="auto"/>
            <w:left w:val="none" w:sz="0" w:space="0" w:color="auto"/>
            <w:bottom w:val="none" w:sz="0" w:space="0" w:color="auto"/>
            <w:right w:val="none" w:sz="0" w:space="0" w:color="auto"/>
          </w:divBdr>
        </w:div>
        <w:div w:id="1514952516">
          <w:marLeft w:val="994"/>
          <w:marRight w:val="0"/>
          <w:marTop w:val="0"/>
          <w:marBottom w:val="0"/>
          <w:divBdr>
            <w:top w:val="none" w:sz="0" w:space="0" w:color="auto"/>
            <w:left w:val="none" w:sz="0" w:space="0" w:color="auto"/>
            <w:bottom w:val="none" w:sz="0" w:space="0" w:color="auto"/>
            <w:right w:val="none" w:sz="0" w:space="0" w:color="auto"/>
          </w:divBdr>
        </w:div>
        <w:div w:id="1581909960">
          <w:marLeft w:val="547"/>
          <w:marRight w:val="0"/>
          <w:marTop w:val="0"/>
          <w:marBottom w:val="0"/>
          <w:divBdr>
            <w:top w:val="none" w:sz="0" w:space="0" w:color="auto"/>
            <w:left w:val="none" w:sz="0" w:space="0" w:color="auto"/>
            <w:bottom w:val="none" w:sz="0" w:space="0" w:color="auto"/>
            <w:right w:val="none" w:sz="0" w:space="0" w:color="auto"/>
          </w:divBdr>
        </w:div>
        <w:div w:id="2040736685">
          <w:marLeft w:val="994"/>
          <w:marRight w:val="0"/>
          <w:marTop w:val="0"/>
          <w:marBottom w:val="0"/>
          <w:divBdr>
            <w:top w:val="none" w:sz="0" w:space="0" w:color="auto"/>
            <w:left w:val="none" w:sz="0" w:space="0" w:color="auto"/>
            <w:bottom w:val="none" w:sz="0" w:space="0" w:color="auto"/>
            <w:right w:val="none" w:sz="0" w:space="0" w:color="auto"/>
          </w:divBdr>
        </w:div>
      </w:divsChild>
    </w:div>
    <w:div w:id="1425801468">
      <w:bodyDiv w:val="1"/>
      <w:marLeft w:val="0"/>
      <w:marRight w:val="0"/>
      <w:marTop w:val="0"/>
      <w:marBottom w:val="0"/>
      <w:divBdr>
        <w:top w:val="none" w:sz="0" w:space="0" w:color="auto"/>
        <w:left w:val="none" w:sz="0" w:space="0" w:color="auto"/>
        <w:bottom w:val="none" w:sz="0" w:space="0" w:color="auto"/>
        <w:right w:val="none" w:sz="0" w:space="0" w:color="auto"/>
      </w:divBdr>
    </w:div>
    <w:div w:id="1442452814">
      <w:bodyDiv w:val="1"/>
      <w:marLeft w:val="0"/>
      <w:marRight w:val="0"/>
      <w:marTop w:val="0"/>
      <w:marBottom w:val="0"/>
      <w:divBdr>
        <w:top w:val="none" w:sz="0" w:space="0" w:color="auto"/>
        <w:left w:val="none" w:sz="0" w:space="0" w:color="auto"/>
        <w:bottom w:val="none" w:sz="0" w:space="0" w:color="auto"/>
        <w:right w:val="none" w:sz="0" w:space="0" w:color="auto"/>
      </w:divBdr>
      <w:divsChild>
        <w:div w:id="330253482">
          <w:marLeft w:val="994"/>
          <w:marRight w:val="0"/>
          <w:marTop w:val="0"/>
          <w:marBottom w:val="0"/>
          <w:divBdr>
            <w:top w:val="none" w:sz="0" w:space="0" w:color="auto"/>
            <w:left w:val="none" w:sz="0" w:space="0" w:color="auto"/>
            <w:bottom w:val="none" w:sz="0" w:space="0" w:color="auto"/>
            <w:right w:val="none" w:sz="0" w:space="0" w:color="auto"/>
          </w:divBdr>
        </w:div>
        <w:div w:id="386149166">
          <w:marLeft w:val="547"/>
          <w:marRight w:val="0"/>
          <w:marTop w:val="0"/>
          <w:marBottom w:val="0"/>
          <w:divBdr>
            <w:top w:val="none" w:sz="0" w:space="0" w:color="auto"/>
            <w:left w:val="none" w:sz="0" w:space="0" w:color="auto"/>
            <w:bottom w:val="none" w:sz="0" w:space="0" w:color="auto"/>
            <w:right w:val="none" w:sz="0" w:space="0" w:color="auto"/>
          </w:divBdr>
        </w:div>
        <w:div w:id="665131989">
          <w:marLeft w:val="547"/>
          <w:marRight w:val="0"/>
          <w:marTop w:val="0"/>
          <w:marBottom w:val="0"/>
          <w:divBdr>
            <w:top w:val="none" w:sz="0" w:space="0" w:color="auto"/>
            <w:left w:val="none" w:sz="0" w:space="0" w:color="auto"/>
            <w:bottom w:val="none" w:sz="0" w:space="0" w:color="auto"/>
            <w:right w:val="none" w:sz="0" w:space="0" w:color="auto"/>
          </w:divBdr>
        </w:div>
        <w:div w:id="674499470">
          <w:marLeft w:val="994"/>
          <w:marRight w:val="0"/>
          <w:marTop w:val="0"/>
          <w:marBottom w:val="0"/>
          <w:divBdr>
            <w:top w:val="none" w:sz="0" w:space="0" w:color="auto"/>
            <w:left w:val="none" w:sz="0" w:space="0" w:color="auto"/>
            <w:bottom w:val="none" w:sz="0" w:space="0" w:color="auto"/>
            <w:right w:val="none" w:sz="0" w:space="0" w:color="auto"/>
          </w:divBdr>
        </w:div>
        <w:div w:id="1148402604">
          <w:marLeft w:val="547"/>
          <w:marRight w:val="0"/>
          <w:marTop w:val="0"/>
          <w:marBottom w:val="0"/>
          <w:divBdr>
            <w:top w:val="none" w:sz="0" w:space="0" w:color="auto"/>
            <w:left w:val="none" w:sz="0" w:space="0" w:color="auto"/>
            <w:bottom w:val="none" w:sz="0" w:space="0" w:color="auto"/>
            <w:right w:val="none" w:sz="0" w:space="0" w:color="auto"/>
          </w:divBdr>
        </w:div>
        <w:div w:id="1616793133">
          <w:marLeft w:val="994"/>
          <w:marRight w:val="0"/>
          <w:marTop w:val="0"/>
          <w:marBottom w:val="0"/>
          <w:divBdr>
            <w:top w:val="none" w:sz="0" w:space="0" w:color="auto"/>
            <w:left w:val="none" w:sz="0" w:space="0" w:color="auto"/>
            <w:bottom w:val="none" w:sz="0" w:space="0" w:color="auto"/>
            <w:right w:val="none" w:sz="0" w:space="0" w:color="auto"/>
          </w:divBdr>
        </w:div>
        <w:div w:id="1823888180">
          <w:marLeft w:val="994"/>
          <w:marRight w:val="0"/>
          <w:marTop w:val="0"/>
          <w:marBottom w:val="0"/>
          <w:divBdr>
            <w:top w:val="none" w:sz="0" w:space="0" w:color="auto"/>
            <w:left w:val="none" w:sz="0" w:space="0" w:color="auto"/>
            <w:bottom w:val="none" w:sz="0" w:space="0" w:color="auto"/>
            <w:right w:val="none" w:sz="0" w:space="0" w:color="auto"/>
          </w:divBdr>
        </w:div>
        <w:div w:id="1886402783">
          <w:marLeft w:val="994"/>
          <w:marRight w:val="0"/>
          <w:marTop w:val="0"/>
          <w:marBottom w:val="0"/>
          <w:divBdr>
            <w:top w:val="none" w:sz="0" w:space="0" w:color="auto"/>
            <w:left w:val="none" w:sz="0" w:space="0" w:color="auto"/>
            <w:bottom w:val="none" w:sz="0" w:space="0" w:color="auto"/>
            <w:right w:val="none" w:sz="0" w:space="0" w:color="auto"/>
          </w:divBdr>
        </w:div>
        <w:div w:id="2112238091">
          <w:marLeft w:val="994"/>
          <w:marRight w:val="0"/>
          <w:marTop w:val="0"/>
          <w:marBottom w:val="0"/>
          <w:divBdr>
            <w:top w:val="none" w:sz="0" w:space="0" w:color="auto"/>
            <w:left w:val="none" w:sz="0" w:space="0" w:color="auto"/>
            <w:bottom w:val="none" w:sz="0" w:space="0" w:color="auto"/>
            <w:right w:val="none" w:sz="0" w:space="0" w:color="auto"/>
          </w:divBdr>
        </w:div>
      </w:divsChild>
    </w:div>
    <w:div w:id="1482191052">
      <w:bodyDiv w:val="1"/>
      <w:marLeft w:val="0"/>
      <w:marRight w:val="0"/>
      <w:marTop w:val="0"/>
      <w:marBottom w:val="0"/>
      <w:divBdr>
        <w:top w:val="none" w:sz="0" w:space="0" w:color="auto"/>
        <w:left w:val="none" w:sz="0" w:space="0" w:color="auto"/>
        <w:bottom w:val="none" w:sz="0" w:space="0" w:color="auto"/>
        <w:right w:val="none" w:sz="0" w:space="0" w:color="auto"/>
      </w:divBdr>
    </w:div>
    <w:div w:id="1483808149">
      <w:bodyDiv w:val="1"/>
      <w:marLeft w:val="0"/>
      <w:marRight w:val="0"/>
      <w:marTop w:val="0"/>
      <w:marBottom w:val="0"/>
      <w:divBdr>
        <w:top w:val="none" w:sz="0" w:space="0" w:color="auto"/>
        <w:left w:val="none" w:sz="0" w:space="0" w:color="auto"/>
        <w:bottom w:val="none" w:sz="0" w:space="0" w:color="auto"/>
        <w:right w:val="none" w:sz="0" w:space="0" w:color="auto"/>
      </w:divBdr>
    </w:div>
    <w:div w:id="1522738454">
      <w:bodyDiv w:val="1"/>
      <w:marLeft w:val="0"/>
      <w:marRight w:val="0"/>
      <w:marTop w:val="0"/>
      <w:marBottom w:val="0"/>
      <w:divBdr>
        <w:top w:val="none" w:sz="0" w:space="0" w:color="auto"/>
        <w:left w:val="none" w:sz="0" w:space="0" w:color="auto"/>
        <w:bottom w:val="none" w:sz="0" w:space="0" w:color="auto"/>
        <w:right w:val="none" w:sz="0" w:space="0" w:color="auto"/>
      </w:divBdr>
      <w:divsChild>
        <w:div w:id="1020886921">
          <w:marLeft w:val="547"/>
          <w:marRight w:val="0"/>
          <w:marTop w:val="0"/>
          <w:marBottom w:val="0"/>
          <w:divBdr>
            <w:top w:val="none" w:sz="0" w:space="0" w:color="auto"/>
            <w:left w:val="none" w:sz="0" w:space="0" w:color="auto"/>
            <w:bottom w:val="none" w:sz="0" w:space="0" w:color="auto"/>
            <w:right w:val="none" w:sz="0" w:space="0" w:color="auto"/>
          </w:divBdr>
        </w:div>
      </w:divsChild>
    </w:div>
    <w:div w:id="1539052510">
      <w:bodyDiv w:val="1"/>
      <w:marLeft w:val="0"/>
      <w:marRight w:val="0"/>
      <w:marTop w:val="0"/>
      <w:marBottom w:val="0"/>
      <w:divBdr>
        <w:top w:val="none" w:sz="0" w:space="0" w:color="auto"/>
        <w:left w:val="none" w:sz="0" w:space="0" w:color="auto"/>
        <w:bottom w:val="none" w:sz="0" w:space="0" w:color="auto"/>
        <w:right w:val="none" w:sz="0" w:space="0" w:color="auto"/>
      </w:divBdr>
    </w:div>
    <w:div w:id="1553615292">
      <w:bodyDiv w:val="1"/>
      <w:marLeft w:val="0"/>
      <w:marRight w:val="0"/>
      <w:marTop w:val="0"/>
      <w:marBottom w:val="0"/>
      <w:divBdr>
        <w:top w:val="none" w:sz="0" w:space="0" w:color="auto"/>
        <w:left w:val="none" w:sz="0" w:space="0" w:color="auto"/>
        <w:bottom w:val="none" w:sz="0" w:space="0" w:color="auto"/>
        <w:right w:val="none" w:sz="0" w:space="0" w:color="auto"/>
      </w:divBdr>
    </w:div>
    <w:div w:id="1558472324">
      <w:bodyDiv w:val="1"/>
      <w:marLeft w:val="0"/>
      <w:marRight w:val="0"/>
      <w:marTop w:val="0"/>
      <w:marBottom w:val="0"/>
      <w:divBdr>
        <w:top w:val="none" w:sz="0" w:space="0" w:color="auto"/>
        <w:left w:val="none" w:sz="0" w:space="0" w:color="auto"/>
        <w:bottom w:val="none" w:sz="0" w:space="0" w:color="auto"/>
        <w:right w:val="none" w:sz="0" w:space="0" w:color="auto"/>
      </w:divBdr>
    </w:div>
    <w:div w:id="1572889701">
      <w:bodyDiv w:val="1"/>
      <w:marLeft w:val="0"/>
      <w:marRight w:val="0"/>
      <w:marTop w:val="0"/>
      <w:marBottom w:val="0"/>
      <w:divBdr>
        <w:top w:val="none" w:sz="0" w:space="0" w:color="auto"/>
        <w:left w:val="none" w:sz="0" w:space="0" w:color="auto"/>
        <w:bottom w:val="none" w:sz="0" w:space="0" w:color="auto"/>
        <w:right w:val="none" w:sz="0" w:space="0" w:color="auto"/>
      </w:divBdr>
      <w:divsChild>
        <w:div w:id="366835795">
          <w:marLeft w:val="547"/>
          <w:marRight w:val="0"/>
          <w:marTop w:val="0"/>
          <w:marBottom w:val="0"/>
          <w:divBdr>
            <w:top w:val="none" w:sz="0" w:space="0" w:color="auto"/>
            <w:left w:val="none" w:sz="0" w:space="0" w:color="auto"/>
            <w:bottom w:val="none" w:sz="0" w:space="0" w:color="auto"/>
            <w:right w:val="none" w:sz="0" w:space="0" w:color="auto"/>
          </w:divBdr>
        </w:div>
        <w:div w:id="1115367595">
          <w:marLeft w:val="547"/>
          <w:marRight w:val="0"/>
          <w:marTop w:val="0"/>
          <w:marBottom w:val="0"/>
          <w:divBdr>
            <w:top w:val="none" w:sz="0" w:space="0" w:color="auto"/>
            <w:left w:val="none" w:sz="0" w:space="0" w:color="auto"/>
            <w:bottom w:val="none" w:sz="0" w:space="0" w:color="auto"/>
            <w:right w:val="none" w:sz="0" w:space="0" w:color="auto"/>
          </w:divBdr>
        </w:div>
        <w:div w:id="1646813008">
          <w:marLeft w:val="547"/>
          <w:marRight w:val="0"/>
          <w:marTop w:val="0"/>
          <w:marBottom w:val="0"/>
          <w:divBdr>
            <w:top w:val="none" w:sz="0" w:space="0" w:color="auto"/>
            <w:left w:val="none" w:sz="0" w:space="0" w:color="auto"/>
            <w:bottom w:val="none" w:sz="0" w:space="0" w:color="auto"/>
            <w:right w:val="none" w:sz="0" w:space="0" w:color="auto"/>
          </w:divBdr>
        </w:div>
        <w:div w:id="1676609095">
          <w:marLeft w:val="547"/>
          <w:marRight w:val="0"/>
          <w:marTop w:val="0"/>
          <w:marBottom w:val="0"/>
          <w:divBdr>
            <w:top w:val="none" w:sz="0" w:space="0" w:color="auto"/>
            <w:left w:val="none" w:sz="0" w:space="0" w:color="auto"/>
            <w:bottom w:val="none" w:sz="0" w:space="0" w:color="auto"/>
            <w:right w:val="none" w:sz="0" w:space="0" w:color="auto"/>
          </w:divBdr>
        </w:div>
        <w:div w:id="1860192554">
          <w:marLeft w:val="1166"/>
          <w:marRight w:val="0"/>
          <w:marTop w:val="0"/>
          <w:marBottom w:val="0"/>
          <w:divBdr>
            <w:top w:val="none" w:sz="0" w:space="0" w:color="auto"/>
            <w:left w:val="none" w:sz="0" w:space="0" w:color="auto"/>
            <w:bottom w:val="none" w:sz="0" w:space="0" w:color="auto"/>
            <w:right w:val="none" w:sz="0" w:space="0" w:color="auto"/>
          </w:divBdr>
        </w:div>
      </w:divsChild>
    </w:div>
    <w:div w:id="1594780310">
      <w:bodyDiv w:val="1"/>
      <w:marLeft w:val="0"/>
      <w:marRight w:val="0"/>
      <w:marTop w:val="0"/>
      <w:marBottom w:val="0"/>
      <w:divBdr>
        <w:top w:val="none" w:sz="0" w:space="0" w:color="auto"/>
        <w:left w:val="none" w:sz="0" w:space="0" w:color="auto"/>
        <w:bottom w:val="none" w:sz="0" w:space="0" w:color="auto"/>
        <w:right w:val="none" w:sz="0" w:space="0" w:color="auto"/>
      </w:divBdr>
    </w:div>
    <w:div w:id="1596094511">
      <w:bodyDiv w:val="1"/>
      <w:marLeft w:val="0"/>
      <w:marRight w:val="0"/>
      <w:marTop w:val="0"/>
      <w:marBottom w:val="0"/>
      <w:divBdr>
        <w:top w:val="none" w:sz="0" w:space="0" w:color="auto"/>
        <w:left w:val="none" w:sz="0" w:space="0" w:color="auto"/>
        <w:bottom w:val="none" w:sz="0" w:space="0" w:color="auto"/>
        <w:right w:val="none" w:sz="0" w:space="0" w:color="auto"/>
      </w:divBdr>
    </w:div>
    <w:div w:id="1601570325">
      <w:bodyDiv w:val="1"/>
      <w:marLeft w:val="0"/>
      <w:marRight w:val="0"/>
      <w:marTop w:val="0"/>
      <w:marBottom w:val="0"/>
      <w:divBdr>
        <w:top w:val="none" w:sz="0" w:space="0" w:color="auto"/>
        <w:left w:val="none" w:sz="0" w:space="0" w:color="auto"/>
        <w:bottom w:val="none" w:sz="0" w:space="0" w:color="auto"/>
        <w:right w:val="none" w:sz="0" w:space="0" w:color="auto"/>
      </w:divBdr>
    </w:div>
    <w:div w:id="1664578868">
      <w:bodyDiv w:val="1"/>
      <w:marLeft w:val="0"/>
      <w:marRight w:val="0"/>
      <w:marTop w:val="0"/>
      <w:marBottom w:val="0"/>
      <w:divBdr>
        <w:top w:val="none" w:sz="0" w:space="0" w:color="auto"/>
        <w:left w:val="none" w:sz="0" w:space="0" w:color="auto"/>
        <w:bottom w:val="none" w:sz="0" w:space="0" w:color="auto"/>
        <w:right w:val="none" w:sz="0" w:space="0" w:color="auto"/>
      </w:divBdr>
    </w:div>
    <w:div w:id="1669595497">
      <w:bodyDiv w:val="1"/>
      <w:marLeft w:val="0"/>
      <w:marRight w:val="0"/>
      <w:marTop w:val="0"/>
      <w:marBottom w:val="0"/>
      <w:divBdr>
        <w:top w:val="none" w:sz="0" w:space="0" w:color="auto"/>
        <w:left w:val="none" w:sz="0" w:space="0" w:color="auto"/>
        <w:bottom w:val="none" w:sz="0" w:space="0" w:color="auto"/>
        <w:right w:val="none" w:sz="0" w:space="0" w:color="auto"/>
      </w:divBdr>
      <w:divsChild>
        <w:div w:id="431316138">
          <w:marLeft w:val="274"/>
          <w:marRight w:val="0"/>
          <w:marTop w:val="0"/>
          <w:marBottom w:val="0"/>
          <w:divBdr>
            <w:top w:val="none" w:sz="0" w:space="0" w:color="auto"/>
            <w:left w:val="none" w:sz="0" w:space="0" w:color="auto"/>
            <w:bottom w:val="none" w:sz="0" w:space="0" w:color="auto"/>
            <w:right w:val="none" w:sz="0" w:space="0" w:color="auto"/>
          </w:divBdr>
        </w:div>
        <w:div w:id="1042093086">
          <w:marLeft w:val="274"/>
          <w:marRight w:val="0"/>
          <w:marTop w:val="0"/>
          <w:marBottom w:val="0"/>
          <w:divBdr>
            <w:top w:val="none" w:sz="0" w:space="0" w:color="auto"/>
            <w:left w:val="none" w:sz="0" w:space="0" w:color="auto"/>
            <w:bottom w:val="none" w:sz="0" w:space="0" w:color="auto"/>
            <w:right w:val="none" w:sz="0" w:space="0" w:color="auto"/>
          </w:divBdr>
        </w:div>
        <w:div w:id="1177814885">
          <w:marLeft w:val="274"/>
          <w:marRight w:val="0"/>
          <w:marTop w:val="0"/>
          <w:marBottom w:val="0"/>
          <w:divBdr>
            <w:top w:val="none" w:sz="0" w:space="0" w:color="auto"/>
            <w:left w:val="none" w:sz="0" w:space="0" w:color="auto"/>
            <w:bottom w:val="none" w:sz="0" w:space="0" w:color="auto"/>
            <w:right w:val="none" w:sz="0" w:space="0" w:color="auto"/>
          </w:divBdr>
        </w:div>
        <w:div w:id="1490092287">
          <w:marLeft w:val="274"/>
          <w:marRight w:val="0"/>
          <w:marTop w:val="0"/>
          <w:marBottom w:val="0"/>
          <w:divBdr>
            <w:top w:val="none" w:sz="0" w:space="0" w:color="auto"/>
            <w:left w:val="none" w:sz="0" w:space="0" w:color="auto"/>
            <w:bottom w:val="none" w:sz="0" w:space="0" w:color="auto"/>
            <w:right w:val="none" w:sz="0" w:space="0" w:color="auto"/>
          </w:divBdr>
        </w:div>
        <w:div w:id="2078822787">
          <w:marLeft w:val="274"/>
          <w:marRight w:val="0"/>
          <w:marTop w:val="0"/>
          <w:marBottom w:val="0"/>
          <w:divBdr>
            <w:top w:val="none" w:sz="0" w:space="0" w:color="auto"/>
            <w:left w:val="none" w:sz="0" w:space="0" w:color="auto"/>
            <w:bottom w:val="none" w:sz="0" w:space="0" w:color="auto"/>
            <w:right w:val="none" w:sz="0" w:space="0" w:color="auto"/>
          </w:divBdr>
        </w:div>
      </w:divsChild>
    </w:div>
    <w:div w:id="1717850128">
      <w:bodyDiv w:val="1"/>
      <w:marLeft w:val="0"/>
      <w:marRight w:val="0"/>
      <w:marTop w:val="0"/>
      <w:marBottom w:val="0"/>
      <w:divBdr>
        <w:top w:val="none" w:sz="0" w:space="0" w:color="auto"/>
        <w:left w:val="none" w:sz="0" w:space="0" w:color="auto"/>
        <w:bottom w:val="none" w:sz="0" w:space="0" w:color="auto"/>
        <w:right w:val="none" w:sz="0" w:space="0" w:color="auto"/>
      </w:divBdr>
    </w:div>
    <w:div w:id="1724058686">
      <w:bodyDiv w:val="1"/>
      <w:marLeft w:val="0"/>
      <w:marRight w:val="0"/>
      <w:marTop w:val="0"/>
      <w:marBottom w:val="0"/>
      <w:divBdr>
        <w:top w:val="none" w:sz="0" w:space="0" w:color="auto"/>
        <w:left w:val="none" w:sz="0" w:space="0" w:color="auto"/>
        <w:bottom w:val="none" w:sz="0" w:space="0" w:color="auto"/>
        <w:right w:val="none" w:sz="0" w:space="0" w:color="auto"/>
      </w:divBdr>
    </w:div>
    <w:div w:id="1768308197">
      <w:bodyDiv w:val="1"/>
      <w:marLeft w:val="0"/>
      <w:marRight w:val="0"/>
      <w:marTop w:val="0"/>
      <w:marBottom w:val="0"/>
      <w:divBdr>
        <w:top w:val="none" w:sz="0" w:space="0" w:color="auto"/>
        <w:left w:val="none" w:sz="0" w:space="0" w:color="auto"/>
        <w:bottom w:val="none" w:sz="0" w:space="0" w:color="auto"/>
        <w:right w:val="none" w:sz="0" w:space="0" w:color="auto"/>
      </w:divBdr>
    </w:div>
    <w:div w:id="1784038187">
      <w:bodyDiv w:val="1"/>
      <w:marLeft w:val="0"/>
      <w:marRight w:val="0"/>
      <w:marTop w:val="0"/>
      <w:marBottom w:val="0"/>
      <w:divBdr>
        <w:top w:val="none" w:sz="0" w:space="0" w:color="auto"/>
        <w:left w:val="none" w:sz="0" w:space="0" w:color="auto"/>
        <w:bottom w:val="none" w:sz="0" w:space="0" w:color="auto"/>
        <w:right w:val="none" w:sz="0" w:space="0" w:color="auto"/>
      </w:divBdr>
    </w:div>
    <w:div w:id="1784839455">
      <w:bodyDiv w:val="1"/>
      <w:marLeft w:val="0"/>
      <w:marRight w:val="0"/>
      <w:marTop w:val="0"/>
      <w:marBottom w:val="0"/>
      <w:divBdr>
        <w:top w:val="none" w:sz="0" w:space="0" w:color="auto"/>
        <w:left w:val="none" w:sz="0" w:space="0" w:color="auto"/>
        <w:bottom w:val="none" w:sz="0" w:space="0" w:color="auto"/>
        <w:right w:val="none" w:sz="0" w:space="0" w:color="auto"/>
      </w:divBdr>
      <w:divsChild>
        <w:div w:id="101189116">
          <w:marLeft w:val="446"/>
          <w:marRight w:val="0"/>
          <w:marTop w:val="0"/>
          <w:marBottom w:val="0"/>
          <w:divBdr>
            <w:top w:val="none" w:sz="0" w:space="0" w:color="auto"/>
            <w:left w:val="none" w:sz="0" w:space="0" w:color="auto"/>
            <w:bottom w:val="none" w:sz="0" w:space="0" w:color="auto"/>
            <w:right w:val="none" w:sz="0" w:space="0" w:color="auto"/>
          </w:divBdr>
        </w:div>
        <w:div w:id="418525777">
          <w:marLeft w:val="446"/>
          <w:marRight w:val="0"/>
          <w:marTop w:val="0"/>
          <w:marBottom w:val="0"/>
          <w:divBdr>
            <w:top w:val="none" w:sz="0" w:space="0" w:color="auto"/>
            <w:left w:val="none" w:sz="0" w:space="0" w:color="auto"/>
            <w:bottom w:val="none" w:sz="0" w:space="0" w:color="auto"/>
            <w:right w:val="none" w:sz="0" w:space="0" w:color="auto"/>
          </w:divBdr>
        </w:div>
        <w:div w:id="1280650162">
          <w:marLeft w:val="446"/>
          <w:marRight w:val="0"/>
          <w:marTop w:val="0"/>
          <w:marBottom w:val="0"/>
          <w:divBdr>
            <w:top w:val="none" w:sz="0" w:space="0" w:color="auto"/>
            <w:left w:val="none" w:sz="0" w:space="0" w:color="auto"/>
            <w:bottom w:val="none" w:sz="0" w:space="0" w:color="auto"/>
            <w:right w:val="none" w:sz="0" w:space="0" w:color="auto"/>
          </w:divBdr>
        </w:div>
      </w:divsChild>
    </w:div>
    <w:div w:id="1785687470">
      <w:bodyDiv w:val="1"/>
      <w:marLeft w:val="0"/>
      <w:marRight w:val="0"/>
      <w:marTop w:val="0"/>
      <w:marBottom w:val="0"/>
      <w:divBdr>
        <w:top w:val="none" w:sz="0" w:space="0" w:color="auto"/>
        <w:left w:val="none" w:sz="0" w:space="0" w:color="auto"/>
        <w:bottom w:val="none" w:sz="0" w:space="0" w:color="auto"/>
        <w:right w:val="none" w:sz="0" w:space="0" w:color="auto"/>
      </w:divBdr>
    </w:div>
    <w:div w:id="1786190832">
      <w:bodyDiv w:val="1"/>
      <w:marLeft w:val="0"/>
      <w:marRight w:val="0"/>
      <w:marTop w:val="0"/>
      <w:marBottom w:val="0"/>
      <w:divBdr>
        <w:top w:val="none" w:sz="0" w:space="0" w:color="auto"/>
        <w:left w:val="none" w:sz="0" w:space="0" w:color="auto"/>
        <w:bottom w:val="none" w:sz="0" w:space="0" w:color="auto"/>
        <w:right w:val="none" w:sz="0" w:space="0" w:color="auto"/>
      </w:divBdr>
      <w:divsChild>
        <w:div w:id="145587668">
          <w:marLeft w:val="1224"/>
          <w:marRight w:val="0"/>
          <w:marTop w:val="0"/>
          <w:marBottom w:val="120"/>
          <w:divBdr>
            <w:top w:val="none" w:sz="0" w:space="0" w:color="auto"/>
            <w:left w:val="none" w:sz="0" w:space="0" w:color="auto"/>
            <w:bottom w:val="none" w:sz="0" w:space="0" w:color="auto"/>
            <w:right w:val="none" w:sz="0" w:space="0" w:color="auto"/>
          </w:divBdr>
        </w:div>
        <w:div w:id="1975334076">
          <w:marLeft w:val="850"/>
          <w:marRight w:val="0"/>
          <w:marTop w:val="0"/>
          <w:marBottom w:val="120"/>
          <w:divBdr>
            <w:top w:val="none" w:sz="0" w:space="0" w:color="auto"/>
            <w:left w:val="none" w:sz="0" w:space="0" w:color="auto"/>
            <w:bottom w:val="none" w:sz="0" w:space="0" w:color="auto"/>
            <w:right w:val="none" w:sz="0" w:space="0" w:color="auto"/>
          </w:divBdr>
        </w:div>
      </w:divsChild>
    </w:div>
    <w:div w:id="1795711156">
      <w:bodyDiv w:val="1"/>
      <w:marLeft w:val="0"/>
      <w:marRight w:val="0"/>
      <w:marTop w:val="0"/>
      <w:marBottom w:val="0"/>
      <w:divBdr>
        <w:top w:val="none" w:sz="0" w:space="0" w:color="auto"/>
        <w:left w:val="none" w:sz="0" w:space="0" w:color="auto"/>
        <w:bottom w:val="none" w:sz="0" w:space="0" w:color="auto"/>
        <w:right w:val="none" w:sz="0" w:space="0" w:color="auto"/>
      </w:divBdr>
    </w:div>
    <w:div w:id="1808038326">
      <w:bodyDiv w:val="1"/>
      <w:marLeft w:val="0"/>
      <w:marRight w:val="0"/>
      <w:marTop w:val="0"/>
      <w:marBottom w:val="0"/>
      <w:divBdr>
        <w:top w:val="none" w:sz="0" w:space="0" w:color="auto"/>
        <w:left w:val="none" w:sz="0" w:space="0" w:color="auto"/>
        <w:bottom w:val="none" w:sz="0" w:space="0" w:color="auto"/>
        <w:right w:val="none" w:sz="0" w:space="0" w:color="auto"/>
      </w:divBdr>
    </w:div>
    <w:div w:id="1808161970">
      <w:bodyDiv w:val="1"/>
      <w:marLeft w:val="0"/>
      <w:marRight w:val="0"/>
      <w:marTop w:val="0"/>
      <w:marBottom w:val="0"/>
      <w:divBdr>
        <w:top w:val="none" w:sz="0" w:space="0" w:color="auto"/>
        <w:left w:val="none" w:sz="0" w:space="0" w:color="auto"/>
        <w:bottom w:val="none" w:sz="0" w:space="0" w:color="auto"/>
        <w:right w:val="none" w:sz="0" w:space="0" w:color="auto"/>
      </w:divBdr>
    </w:div>
    <w:div w:id="1831483318">
      <w:bodyDiv w:val="1"/>
      <w:marLeft w:val="0"/>
      <w:marRight w:val="0"/>
      <w:marTop w:val="0"/>
      <w:marBottom w:val="0"/>
      <w:divBdr>
        <w:top w:val="none" w:sz="0" w:space="0" w:color="auto"/>
        <w:left w:val="none" w:sz="0" w:space="0" w:color="auto"/>
        <w:bottom w:val="none" w:sz="0" w:space="0" w:color="auto"/>
        <w:right w:val="none" w:sz="0" w:space="0" w:color="auto"/>
      </w:divBdr>
    </w:div>
    <w:div w:id="1848784873">
      <w:bodyDiv w:val="1"/>
      <w:marLeft w:val="0"/>
      <w:marRight w:val="0"/>
      <w:marTop w:val="0"/>
      <w:marBottom w:val="0"/>
      <w:divBdr>
        <w:top w:val="none" w:sz="0" w:space="0" w:color="auto"/>
        <w:left w:val="none" w:sz="0" w:space="0" w:color="auto"/>
        <w:bottom w:val="none" w:sz="0" w:space="0" w:color="auto"/>
        <w:right w:val="none" w:sz="0" w:space="0" w:color="auto"/>
      </w:divBdr>
      <w:divsChild>
        <w:div w:id="34357898">
          <w:marLeft w:val="1166"/>
          <w:marRight w:val="0"/>
          <w:marTop w:val="0"/>
          <w:marBottom w:val="0"/>
          <w:divBdr>
            <w:top w:val="none" w:sz="0" w:space="0" w:color="auto"/>
            <w:left w:val="none" w:sz="0" w:space="0" w:color="auto"/>
            <w:bottom w:val="none" w:sz="0" w:space="0" w:color="auto"/>
            <w:right w:val="none" w:sz="0" w:space="0" w:color="auto"/>
          </w:divBdr>
        </w:div>
        <w:div w:id="128978323">
          <w:marLeft w:val="1166"/>
          <w:marRight w:val="0"/>
          <w:marTop w:val="0"/>
          <w:marBottom w:val="0"/>
          <w:divBdr>
            <w:top w:val="none" w:sz="0" w:space="0" w:color="auto"/>
            <w:left w:val="none" w:sz="0" w:space="0" w:color="auto"/>
            <w:bottom w:val="none" w:sz="0" w:space="0" w:color="auto"/>
            <w:right w:val="none" w:sz="0" w:space="0" w:color="auto"/>
          </w:divBdr>
        </w:div>
        <w:div w:id="1248415885">
          <w:marLeft w:val="547"/>
          <w:marRight w:val="0"/>
          <w:marTop w:val="0"/>
          <w:marBottom w:val="0"/>
          <w:divBdr>
            <w:top w:val="none" w:sz="0" w:space="0" w:color="auto"/>
            <w:left w:val="none" w:sz="0" w:space="0" w:color="auto"/>
            <w:bottom w:val="none" w:sz="0" w:space="0" w:color="auto"/>
            <w:right w:val="none" w:sz="0" w:space="0" w:color="auto"/>
          </w:divBdr>
        </w:div>
        <w:div w:id="1826510459">
          <w:marLeft w:val="1166"/>
          <w:marRight w:val="0"/>
          <w:marTop w:val="0"/>
          <w:marBottom w:val="0"/>
          <w:divBdr>
            <w:top w:val="none" w:sz="0" w:space="0" w:color="auto"/>
            <w:left w:val="none" w:sz="0" w:space="0" w:color="auto"/>
            <w:bottom w:val="none" w:sz="0" w:space="0" w:color="auto"/>
            <w:right w:val="none" w:sz="0" w:space="0" w:color="auto"/>
          </w:divBdr>
        </w:div>
        <w:div w:id="1901748273">
          <w:marLeft w:val="547"/>
          <w:marRight w:val="0"/>
          <w:marTop w:val="0"/>
          <w:marBottom w:val="0"/>
          <w:divBdr>
            <w:top w:val="none" w:sz="0" w:space="0" w:color="auto"/>
            <w:left w:val="none" w:sz="0" w:space="0" w:color="auto"/>
            <w:bottom w:val="none" w:sz="0" w:space="0" w:color="auto"/>
            <w:right w:val="none" w:sz="0" w:space="0" w:color="auto"/>
          </w:divBdr>
        </w:div>
        <w:div w:id="2035418592">
          <w:marLeft w:val="547"/>
          <w:marRight w:val="0"/>
          <w:marTop w:val="0"/>
          <w:marBottom w:val="0"/>
          <w:divBdr>
            <w:top w:val="none" w:sz="0" w:space="0" w:color="auto"/>
            <w:left w:val="none" w:sz="0" w:space="0" w:color="auto"/>
            <w:bottom w:val="none" w:sz="0" w:space="0" w:color="auto"/>
            <w:right w:val="none" w:sz="0" w:space="0" w:color="auto"/>
          </w:divBdr>
        </w:div>
        <w:div w:id="2136367983">
          <w:marLeft w:val="1166"/>
          <w:marRight w:val="0"/>
          <w:marTop w:val="0"/>
          <w:marBottom w:val="0"/>
          <w:divBdr>
            <w:top w:val="none" w:sz="0" w:space="0" w:color="auto"/>
            <w:left w:val="none" w:sz="0" w:space="0" w:color="auto"/>
            <w:bottom w:val="none" w:sz="0" w:space="0" w:color="auto"/>
            <w:right w:val="none" w:sz="0" w:space="0" w:color="auto"/>
          </w:divBdr>
        </w:div>
      </w:divsChild>
    </w:div>
    <w:div w:id="1863975254">
      <w:bodyDiv w:val="1"/>
      <w:marLeft w:val="0"/>
      <w:marRight w:val="0"/>
      <w:marTop w:val="0"/>
      <w:marBottom w:val="0"/>
      <w:divBdr>
        <w:top w:val="none" w:sz="0" w:space="0" w:color="auto"/>
        <w:left w:val="none" w:sz="0" w:space="0" w:color="auto"/>
        <w:bottom w:val="none" w:sz="0" w:space="0" w:color="auto"/>
        <w:right w:val="none" w:sz="0" w:space="0" w:color="auto"/>
      </w:divBdr>
      <w:divsChild>
        <w:div w:id="770272623">
          <w:marLeft w:val="0"/>
          <w:marRight w:val="0"/>
          <w:marTop w:val="0"/>
          <w:marBottom w:val="0"/>
          <w:divBdr>
            <w:top w:val="none" w:sz="0" w:space="0" w:color="auto"/>
            <w:left w:val="none" w:sz="0" w:space="0" w:color="auto"/>
            <w:bottom w:val="none" w:sz="0" w:space="0" w:color="auto"/>
            <w:right w:val="none" w:sz="0" w:space="0" w:color="auto"/>
          </w:divBdr>
        </w:div>
      </w:divsChild>
    </w:div>
    <w:div w:id="1873152537">
      <w:bodyDiv w:val="1"/>
      <w:marLeft w:val="0"/>
      <w:marRight w:val="0"/>
      <w:marTop w:val="0"/>
      <w:marBottom w:val="0"/>
      <w:divBdr>
        <w:top w:val="none" w:sz="0" w:space="0" w:color="auto"/>
        <w:left w:val="none" w:sz="0" w:space="0" w:color="auto"/>
        <w:bottom w:val="none" w:sz="0" w:space="0" w:color="auto"/>
        <w:right w:val="none" w:sz="0" w:space="0" w:color="auto"/>
      </w:divBdr>
    </w:div>
    <w:div w:id="1885360962">
      <w:bodyDiv w:val="1"/>
      <w:marLeft w:val="0"/>
      <w:marRight w:val="0"/>
      <w:marTop w:val="0"/>
      <w:marBottom w:val="0"/>
      <w:divBdr>
        <w:top w:val="none" w:sz="0" w:space="0" w:color="auto"/>
        <w:left w:val="none" w:sz="0" w:space="0" w:color="auto"/>
        <w:bottom w:val="none" w:sz="0" w:space="0" w:color="auto"/>
        <w:right w:val="none" w:sz="0" w:space="0" w:color="auto"/>
      </w:divBdr>
    </w:div>
    <w:div w:id="1895389019">
      <w:bodyDiv w:val="1"/>
      <w:marLeft w:val="0"/>
      <w:marRight w:val="0"/>
      <w:marTop w:val="0"/>
      <w:marBottom w:val="0"/>
      <w:divBdr>
        <w:top w:val="none" w:sz="0" w:space="0" w:color="auto"/>
        <w:left w:val="none" w:sz="0" w:space="0" w:color="auto"/>
        <w:bottom w:val="none" w:sz="0" w:space="0" w:color="auto"/>
        <w:right w:val="none" w:sz="0" w:space="0" w:color="auto"/>
      </w:divBdr>
    </w:div>
    <w:div w:id="1898589421">
      <w:bodyDiv w:val="1"/>
      <w:marLeft w:val="0"/>
      <w:marRight w:val="0"/>
      <w:marTop w:val="0"/>
      <w:marBottom w:val="0"/>
      <w:divBdr>
        <w:top w:val="none" w:sz="0" w:space="0" w:color="auto"/>
        <w:left w:val="none" w:sz="0" w:space="0" w:color="auto"/>
        <w:bottom w:val="none" w:sz="0" w:space="0" w:color="auto"/>
        <w:right w:val="none" w:sz="0" w:space="0" w:color="auto"/>
      </w:divBdr>
    </w:div>
    <w:div w:id="1903709174">
      <w:bodyDiv w:val="1"/>
      <w:marLeft w:val="0"/>
      <w:marRight w:val="0"/>
      <w:marTop w:val="0"/>
      <w:marBottom w:val="0"/>
      <w:divBdr>
        <w:top w:val="none" w:sz="0" w:space="0" w:color="auto"/>
        <w:left w:val="none" w:sz="0" w:space="0" w:color="auto"/>
        <w:bottom w:val="none" w:sz="0" w:space="0" w:color="auto"/>
        <w:right w:val="none" w:sz="0" w:space="0" w:color="auto"/>
      </w:divBdr>
    </w:div>
    <w:div w:id="1906603086">
      <w:bodyDiv w:val="1"/>
      <w:marLeft w:val="0"/>
      <w:marRight w:val="0"/>
      <w:marTop w:val="0"/>
      <w:marBottom w:val="0"/>
      <w:divBdr>
        <w:top w:val="none" w:sz="0" w:space="0" w:color="auto"/>
        <w:left w:val="none" w:sz="0" w:space="0" w:color="auto"/>
        <w:bottom w:val="none" w:sz="0" w:space="0" w:color="auto"/>
        <w:right w:val="none" w:sz="0" w:space="0" w:color="auto"/>
      </w:divBdr>
      <w:divsChild>
        <w:div w:id="1580216491">
          <w:marLeft w:val="274"/>
          <w:marRight w:val="0"/>
          <w:marTop w:val="0"/>
          <w:marBottom w:val="0"/>
          <w:divBdr>
            <w:top w:val="none" w:sz="0" w:space="0" w:color="auto"/>
            <w:left w:val="none" w:sz="0" w:space="0" w:color="auto"/>
            <w:bottom w:val="none" w:sz="0" w:space="0" w:color="auto"/>
            <w:right w:val="none" w:sz="0" w:space="0" w:color="auto"/>
          </w:divBdr>
        </w:div>
      </w:divsChild>
    </w:div>
    <w:div w:id="1908610269">
      <w:bodyDiv w:val="1"/>
      <w:marLeft w:val="0"/>
      <w:marRight w:val="0"/>
      <w:marTop w:val="0"/>
      <w:marBottom w:val="0"/>
      <w:divBdr>
        <w:top w:val="none" w:sz="0" w:space="0" w:color="auto"/>
        <w:left w:val="none" w:sz="0" w:space="0" w:color="auto"/>
        <w:bottom w:val="none" w:sz="0" w:space="0" w:color="auto"/>
        <w:right w:val="none" w:sz="0" w:space="0" w:color="auto"/>
      </w:divBdr>
      <w:divsChild>
        <w:div w:id="536116595">
          <w:marLeft w:val="850"/>
          <w:marRight w:val="0"/>
          <w:marTop w:val="0"/>
          <w:marBottom w:val="120"/>
          <w:divBdr>
            <w:top w:val="none" w:sz="0" w:space="0" w:color="auto"/>
            <w:left w:val="none" w:sz="0" w:space="0" w:color="auto"/>
            <w:bottom w:val="none" w:sz="0" w:space="0" w:color="auto"/>
            <w:right w:val="none" w:sz="0" w:space="0" w:color="auto"/>
          </w:divBdr>
        </w:div>
        <w:div w:id="1275282143">
          <w:marLeft w:val="1224"/>
          <w:marRight w:val="0"/>
          <w:marTop w:val="0"/>
          <w:marBottom w:val="120"/>
          <w:divBdr>
            <w:top w:val="none" w:sz="0" w:space="0" w:color="auto"/>
            <w:left w:val="none" w:sz="0" w:space="0" w:color="auto"/>
            <w:bottom w:val="none" w:sz="0" w:space="0" w:color="auto"/>
            <w:right w:val="none" w:sz="0" w:space="0" w:color="auto"/>
          </w:divBdr>
        </w:div>
      </w:divsChild>
    </w:div>
    <w:div w:id="1927688627">
      <w:bodyDiv w:val="1"/>
      <w:marLeft w:val="0"/>
      <w:marRight w:val="0"/>
      <w:marTop w:val="0"/>
      <w:marBottom w:val="0"/>
      <w:divBdr>
        <w:top w:val="none" w:sz="0" w:space="0" w:color="auto"/>
        <w:left w:val="none" w:sz="0" w:space="0" w:color="auto"/>
        <w:bottom w:val="none" w:sz="0" w:space="0" w:color="auto"/>
        <w:right w:val="none" w:sz="0" w:space="0" w:color="auto"/>
      </w:divBdr>
    </w:div>
    <w:div w:id="1934851095">
      <w:bodyDiv w:val="1"/>
      <w:marLeft w:val="0"/>
      <w:marRight w:val="0"/>
      <w:marTop w:val="0"/>
      <w:marBottom w:val="0"/>
      <w:divBdr>
        <w:top w:val="none" w:sz="0" w:space="0" w:color="auto"/>
        <w:left w:val="none" w:sz="0" w:space="0" w:color="auto"/>
        <w:bottom w:val="none" w:sz="0" w:space="0" w:color="auto"/>
        <w:right w:val="none" w:sz="0" w:space="0" w:color="auto"/>
      </w:divBdr>
    </w:div>
    <w:div w:id="1969582229">
      <w:bodyDiv w:val="1"/>
      <w:marLeft w:val="0"/>
      <w:marRight w:val="0"/>
      <w:marTop w:val="0"/>
      <w:marBottom w:val="0"/>
      <w:divBdr>
        <w:top w:val="none" w:sz="0" w:space="0" w:color="auto"/>
        <w:left w:val="none" w:sz="0" w:space="0" w:color="auto"/>
        <w:bottom w:val="none" w:sz="0" w:space="0" w:color="auto"/>
        <w:right w:val="none" w:sz="0" w:space="0" w:color="auto"/>
      </w:divBdr>
    </w:div>
    <w:div w:id="1972400976">
      <w:bodyDiv w:val="1"/>
      <w:marLeft w:val="0"/>
      <w:marRight w:val="0"/>
      <w:marTop w:val="0"/>
      <w:marBottom w:val="0"/>
      <w:divBdr>
        <w:top w:val="none" w:sz="0" w:space="0" w:color="auto"/>
        <w:left w:val="none" w:sz="0" w:space="0" w:color="auto"/>
        <w:bottom w:val="none" w:sz="0" w:space="0" w:color="auto"/>
        <w:right w:val="none" w:sz="0" w:space="0" w:color="auto"/>
      </w:divBdr>
    </w:div>
    <w:div w:id="1990278644">
      <w:bodyDiv w:val="1"/>
      <w:marLeft w:val="0"/>
      <w:marRight w:val="0"/>
      <w:marTop w:val="0"/>
      <w:marBottom w:val="0"/>
      <w:divBdr>
        <w:top w:val="none" w:sz="0" w:space="0" w:color="auto"/>
        <w:left w:val="none" w:sz="0" w:space="0" w:color="auto"/>
        <w:bottom w:val="none" w:sz="0" w:space="0" w:color="auto"/>
        <w:right w:val="none" w:sz="0" w:space="0" w:color="auto"/>
      </w:divBdr>
    </w:div>
    <w:div w:id="2006086130">
      <w:bodyDiv w:val="1"/>
      <w:marLeft w:val="0"/>
      <w:marRight w:val="0"/>
      <w:marTop w:val="0"/>
      <w:marBottom w:val="0"/>
      <w:divBdr>
        <w:top w:val="none" w:sz="0" w:space="0" w:color="auto"/>
        <w:left w:val="none" w:sz="0" w:space="0" w:color="auto"/>
        <w:bottom w:val="none" w:sz="0" w:space="0" w:color="auto"/>
        <w:right w:val="none" w:sz="0" w:space="0" w:color="auto"/>
      </w:divBdr>
    </w:div>
    <w:div w:id="2037537960">
      <w:bodyDiv w:val="1"/>
      <w:marLeft w:val="0"/>
      <w:marRight w:val="0"/>
      <w:marTop w:val="0"/>
      <w:marBottom w:val="0"/>
      <w:divBdr>
        <w:top w:val="none" w:sz="0" w:space="0" w:color="auto"/>
        <w:left w:val="none" w:sz="0" w:space="0" w:color="auto"/>
        <w:bottom w:val="none" w:sz="0" w:space="0" w:color="auto"/>
        <w:right w:val="none" w:sz="0" w:space="0" w:color="auto"/>
      </w:divBdr>
    </w:div>
    <w:div w:id="2043820761">
      <w:bodyDiv w:val="1"/>
      <w:marLeft w:val="0"/>
      <w:marRight w:val="0"/>
      <w:marTop w:val="0"/>
      <w:marBottom w:val="0"/>
      <w:divBdr>
        <w:top w:val="none" w:sz="0" w:space="0" w:color="auto"/>
        <w:left w:val="none" w:sz="0" w:space="0" w:color="auto"/>
        <w:bottom w:val="none" w:sz="0" w:space="0" w:color="auto"/>
        <w:right w:val="none" w:sz="0" w:space="0" w:color="auto"/>
      </w:divBdr>
    </w:div>
    <w:div w:id="2053188975">
      <w:bodyDiv w:val="1"/>
      <w:marLeft w:val="0"/>
      <w:marRight w:val="0"/>
      <w:marTop w:val="0"/>
      <w:marBottom w:val="0"/>
      <w:divBdr>
        <w:top w:val="none" w:sz="0" w:space="0" w:color="auto"/>
        <w:left w:val="none" w:sz="0" w:space="0" w:color="auto"/>
        <w:bottom w:val="none" w:sz="0" w:space="0" w:color="auto"/>
        <w:right w:val="none" w:sz="0" w:space="0" w:color="auto"/>
      </w:divBdr>
    </w:div>
    <w:div w:id="2056193171">
      <w:bodyDiv w:val="1"/>
      <w:marLeft w:val="0"/>
      <w:marRight w:val="0"/>
      <w:marTop w:val="0"/>
      <w:marBottom w:val="0"/>
      <w:divBdr>
        <w:top w:val="none" w:sz="0" w:space="0" w:color="auto"/>
        <w:left w:val="none" w:sz="0" w:space="0" w:color="auto"/>
        <w:bottom w:val="none" w:sz="0" w:space="0" w:color="auto"/>
        <w:right w:val="none" w:sz="0" w:space="0" w:color="auto"/>
      </w:divBdr>
    </w:div>
    <w:div w:id="2068525881">
      <w:bodyDiv w:val="1"/>
      <w:marLeft w:val="0"/>
      <w:marRight w:val="0"/>
      <w:marTop w:val="0"/>
      <w:marBottom w:val="0"/>
      <w:divBdr>
        <w:top w:val="none" w:sz="0" w:space="0" w:color="auto"/>
        <w:left w:val="none" w:sz="0" w:space="0" w:color="auto"/>
        <w:bottom w:val="none" w:sz="0" w:space="0" w:color="auto"/>
        <w:right w:val="none" w:sz="0" w:space="0" w:color="auto"/>
      </w:divBdr>
    </w:div>
    <w:div w:id="2086410844">
      <w:bodyDiv w:val="1"/>
      <w:marLeft w:val="0"/>
      <w:marRight w:val="0"/>
      <w:marTop w:val="0"/>
      <w:marBottom w:val="0"/>
      <w:divBdr>
        <w:top w:val="none" w:sz="0" w:space="0" w:color="auto"/>
        <w:left w:val="none" w:sz="0" w:space="0" w:color="auto"/>
        <w:bottom w:val="none" w:sz="0" w:space="0" w:color="auto"/>
        <w:right w:val="none" w:sz="0" w:space="0" w:color="auto"/>
      </w:divBdr>
    </w:div>
    <w:div w:id="2088964743">
      <w:bodyDiv w:val="1"/>
      <w:marLeft w:val="0"/>
      <w:marRight w:val="0"/>
      <w:marTop w:val="0"/>
      <w:marBottom w:val="0"/>
      <w:divBdr>
        <w:top w:val="none" w:sz="0" w:space="0" w:color="auto"/>
        <w:left w:val="none" w:sz="0" w:space="0" w:color="auto"/>
        <w:bottom w:val="none" w:sz="0" w:space="0" w:color="auto"/>
        <w:right w:val="none" w:sz="0" w:space="0" w:color="auto"/>
      </w:divBdr>
    </w:div>
    <w:div w:id="2098357045">
      <w:bodyDiv w:val="1"/>
      <w:marLeft w:val="0"/>
      <w:marRight w:val="0"/>
      <w:marTop w:val="0"/>
      <w:marBottom w:val="0"/>
      <w:divBdr>
        <w:top w:val="none" w:sz="0" w:space="0" w:color="auto"/>
        <w:left w:val="none" w:sz="0" w:space="0" w:color="auto"/>
        <w:bottom w:val="none" w:sz="0" w:space="0" w:color="auto"/>
        <w:right w:val="none" w:sz="0" w:space="0" w:color="auto"/>
      </w:divBdr>
    </w:div>
    <w:div w:id="2108190317">
      <w:bodyDiv w:val="1"/>
      <w:marLeft w:val="0"/>
      <w:marRight w:val="0"/>
      <w:marTop w:val="0"/>
      <w:marBottom w:val="0"/>
      <w:divBdr>
        <w:top w:val="none" w:sz="0" w:space="0" w:color="auto"/>
        <w:left w:val="none" w:sz="0" w:space="0" w:color="auto"/>
        <w:bottom w:val="none" w:sz="0" w:space="0" w:color="auto"/>
        <w:right w:val="none" w:sz="0" w:space="0" w:color="auto"/>
      </w:divBdr>
    </w:div>
    <w:div w:id="2114742581">
      <w:bodyDiv w:val="1"/>
      <w:marLeft w:val="0"/>
      <w:marRight w:val="0"/>
      <w:marTop w:val="0"/>
      <w:marBottom w:val="0"/>
      <w:divBdr>
        <w:top w:val="none" w:sz="0" w:space="0" w:color="auto"/>
        <w:left w:val="none" w:sz="0" w:space="0" w:color="auto"/>
        <w:bottom w:val="none" w:sz="0" w:space="0" w:color="auto"/>
        <w:right w:val="none" w:sz="0" w:space="0" w:color="auto"/>
      </w:divBdr>
      <w:divsChild>
        <w:div w:id="274753563">
          <w:marLeft w:val="720"/>
          <w:marRight w:val="0"/>
          <w:marTop w:val="0"/>
          <w:marBottom w:val="0"/>
          <w:divBdr>
            <w:top w:val="none" w:sz="0" w:space="0" w:color="auto"/>
            <w:left w:val="none" w:sz="0" w:space="0" w:color="auto"/>
            <w:bottom w:val="none" w:sz="0" w:space="0" w:color="auto"/>
            <w:right w:val="none" w:sz="0" w:space="0" w:color="auto"/>
          </w:divBdr>
        </w:div>
        <w:div w:id="476655153">
          <w:marLeft w:val="1440"/>
          <w:marRight w:val="0"/>
          <w:marTop w:val="0"/>
          <w:marBottom w:val="0"/>
          <w:divBdr>
            <w:top w:val="none" w:sz="0" w:space="0" w:color="auto"/>
            <w:left w:val="none" w:sz="0" w:space="0" w:color="auto"/>
            <w:bottom w:val="none" w:sz="0" w:space="0" w:color="auto"/>
            <w:right w:val="none" w:sz="0" w:space="0" w:color="auto"/>
          </w:divBdr>
        </w:div>
        <w:div w:id="1108961452">
          <w:marLeft w:val="720"/>
          <w:marRight w:val="0"/>
          <w:marTop w:val="0"/>
          <w:marBottom w:val="0"/>
          <w:divBdr>
            <w:top w:val="none" w:sz="0" w:space="0" w:color="auto"/>
            <w:left w:val="none" w:sz="0" w:space="0" w:color="auto"/>
            <w:bottom w:val="none" w:sz="0" w:space="0" w:color="auto"/>
            <w:right w:val="none" w:sz="0" w:space="0" w:color="auto"/>
          </w:divBdr>
        </w:div>
        <w:div w:id="1817259468">
          <w:marLeft w:val="720"/>
          <w:marRight w:val="0"/>
          <w:marTop w:val="0"/>
          <w:marBottom w:val="0"/>
          <w:divBdr>
            <w:top w:val="none" w:sz="0" w:space="0" w:color="auto"/>
            <w:left w:val="none" w:sz="0" w:space="0" w:color="auto"/>
            <w:bottom w:val="none" w:sz="0" w:space="0" w:color="auto"/>
            <w:right w:val="none" w:sz="0" w:space="0" w:color="auto"/>
          </w:divBdr>
        </w:div>
        <w:div w:id="1934195840">
          <w:marLeft w:val="720"/>
          <w:marRight w:val="0"/>
          <w:marTop w:val="0"/>
          <w:marBottom w:val="0"/>
          <w:divBdr>
            <w:top w:val="none" w:sz="0" w:space="0" w:color="auto"/>
            <w:left w:val="none" w:sz="0" w:space="0" w:color="auto"/>
            <w:bottom w:val="none" w:sz="0" w:space="0" w:color="auto"/>
            <w:right w:val="none" w:sz="0" w:space="0" w:color="auto"/>
          </w:divBdr>
        </w:div>
      </w:divsChild>
    </w:div>
    <w:div w:id="2117867219">
      <w:bodyDiv w:val="1"/>
      <w:marLeft w:val="0"/>
      <w:marRight w:val="0"/>
      <w:marTop w:val="0"/>
      <w:marBottom w:val="0"/>
      <w:divBdr>
        <w:top w:val="none" w:sz="0" w:space="0" w:color="auto"/>
        <w:left w:val="none" w:sz="0" w:space="0" w:color="auto"/>
        <w:bottom w:val="none" w:sz="0" w:space="0" w:color="auto"/>
        <w:right w:val="none" w:sz="0" w:space="0" w:color="auto"/>
      </w:divBdr>
    </w:div>
    <w:div w:id="2122794048">
      <w:bodyDiv w:val="1"/>
      <w:marLeft w:val="0"/>
      <w:marRight w:val="0"/>
      <w:marTop w:val="0"/>
      <w:marBottom w:val="0"/>
      <w:divBdr>
        <w:top w:val="none" w:sz="0" w:space="0" w:color="auto"/>
        <w:left w:val="none" w:sz="0" w:space="0" w:color="auto"/>
        <w:bottom w:val="none" w:sz="0" w:space="0" w:color="auto"/>
        <w:right w:val="none" w:sz="0" w:space="0" w:color="auto"/>
      </w:divBdr>
    </w:div>
    <w:div w:id="2142384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jpe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uk.mathworks.com/help/5g/ug/nr-interference-modeling-with-toroidal-wrap-around.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IEEE2006OfficeOnline.xsl" StyleName="IEEE" Version="2006">
  <b:Source>
    <b:Tag>CN_RAN1_97</b:Tag>
    <b:SourceType>Report</b:SourceType>
    <b:Guid>{E531AD5F-EDE3-4474-BD4E-4AE965B9BC41}</b:Guid>
    <b:Title>RAN1 Chairman's Notes RAN1#97</b:Title>
    <b:Year>May 2019</b:Year>
    <b:City>Reno, USA</b:City>
    <b:Author>
      <b:Author>
        <b:Corporate>3GPP</b:Corporate>
      </b:Author>
    </b:Author>
    <b:RefOrder>1</b:RefOrder>
  </b:Source>
  <b:Source>
    <b:Tag>CN_RAN1_95</b:Tag>
    <b:SourceType>Report</b:SourceType>
    <b:Guid>{97D64AED-EAE8-4EC1-8364-08CDE044B85B}</b:Guid>
    <b:Author>
      <b:Author>
        <b:Corporate>3GPP</b:Corporate>
      </b:Author>
    </b:Author>
    <b:Title>RAN1 Chairman's Notes RAN1#95</b:Title>
    <b:Year>Nov 18</b:Year>
    <b:City>Spokane, USA</b:City>
    <b:RefOrder>3</b:RefOrder>
  </b:Source>
  <b:Source>
    <b:Tag>CN_RAN1_96bis</b:Tag>
    <b:SourceType>Report</b:SourceType>
    <b:Guid>{9953C9CA-2BE0-4BFD-8258-AE92FA21DF1F}</b:Guid>
    <b:Title>RAN1 Chairman's Notes RAN1#96bis</b:Title>
    <b:Year>Apr 2019</b:Year>
    <b:City>Xi'an, China</b:City>
    <b:Author>
      <b:Author>
        <b:Corporate>3GPP</b:Corporate>
      </b:Author>
    </b:Author>
    <b:RefOrder>2</b:RefOrder>
  </b:Source>
  <b:Source>
    <b:Tag>R1_1907783</b:Tag>
    <b:SourceType>Report</b:SourceType>
    <b:Guid>{8EDA92C5-C4C9-4B5A-B298-E78B378236F4}</b:Guid>
    <b:Author>
      <b:Author>
        <b:Corporate>Samsung</b:Corporate>
      </b:Author>
    </b:Author>
    <b:Title>R1-1907783, "Feature lead summary on offline email discussion for N3 issue"</b:Title>
    <b:Year>May 19</b:Year>
    <b:City>Reno, USA</b:City>
    <b:RefOrder>4</b:RefOrder>
  </b:Source>
  <b:Source>
    <b:Tag>R1_1906965</b:Tag>
    <b:SourceType>Report</b:SourceType>
    <b:Guid>{903F2D53-A608-4821-AE6C-17E1D707AFE1}</b:Guid>
    <b:Author>
      <b:Author>
        <b:Corporate>Samsung</b:Corporate>
      </b:Author>
    </b:Author>
    <b:Title>R1-1906965, "Feature lead summary for MU-MIMO CSI"</b:Title>
    <b:Year>May 19</b:Year>
    <b:City>Reno, USA</b:City>
    <b:RefOrder>5</b:RefOrder>
  </b:Source>
  <b:Source>
    <b:Tag>R1_1906966</b:Tag>
    <b:SourceType>Report</b:SourceType>
    <b:Guid>{A9F7E08C-136A-4599-9E0D-12A9A7FBE35D}</b:Guid>
    <b:Author>
      <b:Author>
        <b:Corporate>Samsung</b:Corporate>
      </b:Author>
    </b:Author>
    <b:Title>R1-1906966, "Feature lead summary on offline email discussion for MU-MIMO CSI: UCI parameters"</b:Title>
    <b:Year>May 19</b:Year>
    <b:City>Reno, USA</b:City>
    <b:RefOrder>6</b:RefOrder>
  </b:Source>
  <b:Source>
    <b:Tag>R1_1906967</b:Tag>
    <b:SourceType>Report</b:SourceType>
    <b:Guid>{CAFC748E-2656-4DB8-8E97-857EE6D9538B}</b:Guid>
    <b:Author>
      <b:Author>
        <b:Corporate>Samsung</b:Corporate>
      </b:Author>
    </b:Author>
    <b:Title>R1-1906967, "Feature lead summary on offline email discussion for MU-MIMO CSI: FD basis subset selection"</b:Title>
    <b:Year>May 19</b:Year>
    <b:City>Reno, USA</b:City>
    <b:RefOrder>7</b:RefOrder>
  </b:Source>
  <b:Source>
    <b:Tag>R1_1907833</b:Tag>
    <b:SourceType>Report</b:SourceType>
    <b:Guid>{03D2BD54-1E7D-4C65-BBE9-1313FCAFEE1B}</b:Guid>
    <b:Author>
      <b:Author>
        <b:Corporate>Samsung</b:Corporate>
      </b:Author>
    </b:Author>
    <b:Title>R1-1907833, "Feature lead summary on Tue offline session for MU-MIMO CSI"</b:Title>
    <b:Year>May 19</b:Year>
    <b:City>Reno, USA</b:City>
    <b:RefOrder>8</b:RefOrder>
  </b:Source>
  <b:Source>
    <b:Tag>R1_1907894</b:Tag>
    <b:SourceType>Report</b:SourceType>
    <b:Guid>{C36082E9-DC89-4265-8BBC-02894BA865F1}</b:Guid>
    <b:Author>
      <b:Author>
        <b:Corporate>Samsung</b:Corporate>
      </b:Author>
    </b:Author>
    <b:Title>R1-1907894, "Feature lead summary on offline discussion for SCI-related issues"</b:Title>
    <b:Year>May 19</b:Year>
    <b:City>Reno, USA</b:City>
    <b:RefOrder>9</b:RefOrder>
  </b:Source>
  <b:Source>
    <b:Tag>R1_1907315</b:Tag>
    <b:SourceType>Report</b:SourceType>
    <b:Guid>{F35C891A-1255-4300-AB9A-B33608EDDA20}</b:Guid>
    <b:Author>
      <b:Author>
        <b:Corporate>Nokia, NSB</b:Corporate>
      </b:Author>
    </b:Author>
    <b:Title>R1-1907315, "MU-CSI Rank extension parameter setting and UCI design"</b:Title>
    <b:Year>May 19</b:Year>
    <b:City>Reno, USA</b:City>
    <b:RefOrder>10</b:RefOrder>
  </b:Source>
  <b:Source>
    <b:Tag>R1_1907319</b:Tag>
    <b:SourceType>Report</b:SourceType>
    <b:Guid>{9E05C482-5251-4D7E-A60D-E1C08A152BE6}</b:Guid>
    <b:Author>
      <b:Author>
        <b:Corporate>Nokia, NSB</b:Corporate>
      </b:Author>
    </b:Author>
    <b:Title>R1-1907319, "On UCI reporting of SCI and FD basis"</b:Title>
    <b:Year>May 19</b:Year>
    <b:City>Reno, USA</b:City>
    <b:RefOrder>11</b:RefOrder>
  </b:Source>
  <b:Source>
    <b:Tag>R1_1907719</b:Tag>
    <b:SourceType>Report</b:SourceType>
    <b:Guid>{5568EA9B-C5DA-4E13-A190-74E640089F0D}</b:Guid>
    <b:Author>
      <b:Author>
        <b:Corporate>Nokia, NSB</b:Corporate>
      </b:Author>
    </b:Author>
    <b:Title>R1-1907719, "On the proposals for Rel-16 codebook strongest coefficient indicator"</b:Title>
    <b:Year>May 19</b:Year>
    <b:City>Reno, USA</b:City>
    <b:RefOrder>12</b:RefOrder>
  </b:Source>
</b:Sourc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RBI5PAMIO524-1616901215-33951</_dlc_DocId>
    <_dlc_DocIdUrl xmlns="71c5aaf6-e6ce-465b-b873-5148d2a4c105">
      <Url>https://nokia.sharepoint.com/sites/gxp/_layouts/15/DocIdRedir.aspx?ID=RBI5PAMIO524-1616901215-33951</Url>
      <Description>RBI5PAMIO524-1616901215-33951</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E0841EE6-A761-40D0-BAD4-D272D09826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0C8EDA-F0E3-4339-BDAD-24DA9F597E63}">
  <ds:schemaRefs>
    <ds:schemaRef ds:uri="http://schemas.openxmlformats.org/officeDocument/2006/bibliography"/>
  </ds:schemaRefs>
</ds:datastoreItem>
</file>

<file path=customXml/itemProps3.xml><?xml version="1.0" encoding="utf-8"?>
<ds:datastoreItem xmlns:ds="http://schemas.openxmlformats.org/officeDocument/2006/customXml" ds:itemID="{1ACF8BCD-1586-4C66-B646-D16108657A5E}">
  <ds:schemaRefs>
    <ds:schemaRef ds:uri="http://schemas.microsoft.com/sharepoint/events"/>
  </ds:schemaRefs>
</ds:datastoreItem>
</file>

<file path=customXml/itemProps4.xml><?xml version="1.0" encoding="utf-8"?>
<ds:datastoreItem xmlns:ds="http://schemas.openxmlformats.org/officeDocument/2006/customXml" ds:itemID="{A39B36B6-EE2D-4224-846A-735AA1F16359}">
  <ds:schemaRefs>
    <ds:schemaRef ds:uri="http://schemas.microsoft.com/sharepoint/v3/contenttype/forms"/>
  </ds:schemaRefs>
</ds:datastoreItem>
</file>

<file path=customXml/itemProps5.xml><?xml version="1.0" encoding="utf-8"?>
<ds:datastoreItem xmlns:ds="http://schemas.openxmlformats.org/officeDocument/2006/customXml" ds:itemID="{AEF93724-18AF-4405-9C30-F36654F13231}">
  <ds:schemaRefs>
    <ds:schemaRef ds:uri="Microsoft.SharePoint.Taxonomy.ContentTypeSync"/>
  </ds:schemaRefs>
</ds:datastoreItem>
</file>

<file path=customXml/itemProps6.xml><?xml version="1.0" encoding="utf-8"?>
<ds:datastoreItem xmlns:ds="http://schemas.openxmlformats.org/officeDocument/2006/customXml" ds:itemID="{1A7649F4-CCF0-414C-B812-3EC5B264B9BB}">
  <ds:schemaRefs>
    <ds:schemaRef ds:uri="http://schemas.openxmlformats.org/package/2006/metadata/core-properties"/>
    <ds:schemaRef ds:uri="http://schemas.microsoft.com/office/2006/metadata/properties"/>
    <ds:schemaRef ds:uri="http://www.w3.org/XML/1998/namespace"/>
    <ds:schemaRef ds:uri="http://schemas.microsoft.com/office/infopath/2007/PartnerControls"/>
    <ds:schemaRef ds:uri="http://schemas.microsoft.com/office/2006/documentManagement/types"/>
    <ds:schemaRef ds:uri="http://purl.org/dc/terms/"/>
    <ds:schemaRef ds:uri="http://purl.org/dc/dcmitype/"/>
    <ds:schemaRef ds:uri="http://purl.org/dc/elements/1.1/"/>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198</TotalTime>
  <Pages>5</Pages>
  <Words>1487</Words>
  <Characters>8478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Nokia/NSB;jun.tan@nokia-bell-labs.com</dc:creator>
  <cp:keywords/>
  <dc:description/>
  <cp:lastModifiedBy>Yi 1. Tan (Nokia)</cp:lastModifiedBy>
  <cp:revision>159</cp:revision>
  <dcterms:created xsi:type="dcterms:W3CDTF">2025-01-31T10:50:00Z</dcterms:created>
  <dcterms:modified xsi:type="dcterms:W3CDTF">2025-02-07T14:26:00Z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da52c622-5e79-43fc-aa87-4a79d03acb0a</vt:lpwstr>
  </property>
  <property fmtid="{D5CDD505-2E9C-101B-9397-08002B2CF9AE}" pid="4" name="MediaServiceImageTags">
    <vt:lpwstr/>
  </property>
</Properties>
</file>